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76B" w:rsidRPr="000C1255" w:rsidRDefault="000C1255" w:rsidP="006E0449">
      <w:pPr>
        <w:spacing w:after="0" w:line="240" w:lineRule="auto"/>
        <w:jc w:val="center"/>
        <w:rPr>
          <w:b/>
          <w:sz w:val="28"/>
          <w:szCs w:val="28"/>
        </w:rPr>
      </w:pPr>
      <w:r w:rsidRPr="000C1255">
        <w:rPr>
          <w:b/>
          <w:sz w:val="28"/>
          <w:szCs w:val="28"/>
        </w:rPr>
        <w:t>BÁO CÁO</w:t>
      </w:r>
    </w:p>
    <w:p w:rsidR="00FC7225" w:rsidRDefault="000C1255" w:rsidP="006E0449">
      <w:pPr>
        <w:spacing w:after="0" w:line="240" w:lineRule="auto"/>
        <w:jc w:val="center"/>
        <w:rPr>
          <w:b/>
          <w:sz w:val="28"/>
          <w:szCs w:val="28"/>
        </w:rPr>
      </w:pPr>
      <w:r w:rsidRPr="000C1255">
        <w:rPr>
          <w:b/>
          <w:sz w:val="28"/>
          <w:szCs w:val="28"/>
        </w:rPr>
        <w:t xml:space="preserve">Tình hình </w:t>
      </w:r>
      <w:r w:rsidR="0076053D">
        <w:rPr>
          <w:b/>
          <w:sz w:val="28"/>
          <w:szCs w:val="28"/>
        </w:rPr>
        <w:t xml:space="preserve">thực hiện các nhiệm vụ sự nghiệp </w:t>
      </w:r>
      <w:r w:rsidR="00FC7225">
        <w:rPr>
          <w:b/>
          <w:sz w:val="28"/>
          <w:szCs w:val="28"/>
        </w:rPr>
        <w:t xml:space="preserve">và giải ngân </w:t>
      </w:r>
    </w:p>
    <w:p w:rsidR="0076053D" w:rsidRDefault="00FC7225" w:rsidP="006E0449">
      <w:pPr>
        <w:spacing w:after="0" w:line="240" w:lineRule="auto"/>
        <w:jc w:val="center"/>
        <w:rPr>
          <w:b/>
          <w:sz w:val="28"/>
          <w:szCs w:val="28"/>
        </w:rPr>
      </w:pPr>
      <w:r>
        <w:rPr>
          <w:b/>
          <w:sz w:val="28"/>
          <w:szCs w:val="28"/>
        </w:rPr>
        <w:t xml:space="preserve">6 tháng đầu </w:t>
      </w:r>
      <w:r w:rsidR="0076053D">
        <w:rPr>
          <w:b/>
          <w:sz w:val="28"/>
          <w:szCs w:val="28"/>
        </w:rPr>
        <w:t xml:space="preserve">năm 2022 </w:t>
      </w:r>
    </w:p>
    <w:p w:rsidR="000C1255" w:rsidRDefault="0076053D" w:rsidP="005A6B17">
      <w:pPr>
        <w:jc w:val="center"/>
        <w:rPr>
          <w:b/>
          <w:sz w:val="28"/>
          <w:szCs w:val="28"/>
        </w:rPr>
      </w:pPr>
      <w:r>
        <w:rPr>
          <w:b/>
          <w:sz w:val="28"/>
          <w:szCs w:val="28"/>
        </w:rPr>
        <w:t>(theo Quyết định số 09/QĐ-STNMT ngày 04/01/2022)</w:t>
      </w:r>
    </w:p>
    <w:p w:rsidR="000C1255" w:rsidRDefault="000C1255" w:rsidP="005A6B17">
      <w:pPr>
        <w:jc w:val="center"/>
        <w:rPr>
          <w:sz w:val="28"/>
          <w:szCs w:val="28"/>
        </w:rPr>
      </w:pPr>
      <w:r>
        <w:rPr>
          <w:sz w:val="28"/>
          <w:szCs w:val="28"/>
        </w:rPr>
        <w:t>Kính gửi: Giám đốc sở Tài nguyên và Môi trường</w:t>
      </w:r>
    </w:p>
    <w:p w:rsidR="00D84D62" w:rsidRPr="0076053D" w:rsidRDefault="00D84D62" w:rsidP="006D7070">
      <w:pPr>
        <w:widowControl w:val="0"/>
        <w:spacing w:before="120" w:after="120" w:line="240" w:lineRule="auto"/>
        <w:ind w:firstLine="567"/>
        <w:jc w:val="both"/>
        <w:rPr>
          <w:iCs/>
          <w:spacing w:val="-2"/>
          <w:sz w:val="28"/>
          <w:szCs w:val="28"/>
          <w:lang w:val="nl-NL"/>
        </w:rPr>
      </w:pPr>
      <w:r w:rsidRPr="0024737E">
        <w:rPr>
          <w:iCs/>
          <w:spacing w:val="-2"/>
          <w:sz w:val="28"/>
          <w:szCs w:val="28"/>
          <w:lang w:val="nl-NL"/>
        </w:rPr>
        <w:t xml:space="preserve">Căn cứ Quyết định số </w:t>
      </w:r>
      <w:r w:rsidR="0076053D" w:rsidRPr="0076053D">
        <w:rPr>
          <w:sz w:val="28"/>
          <w:szCs w:val="28"/>
        </w:rPr>
        <w:t>2861/QĐ-UBND ngày 09/12/2021 của UBND tỉnh Trà Vinh về việc giao chỉ tiêu kế hoạch kinh tế - xã hội và dự toán ngân sách năm 2022</w:t>
      </w:r>
      <w:r w:rsidRPr="0076053D">
        <w:rPr>
          <w:iCs/>
          <w:spacing w:val="-2"/>
          <w:sz w:val="28"/>
          <w:szCs w:val="28"/>
          <w:lang w:val="nl-NL"/>
        </w:rPr>
        <w:t xml:space="preserve">; </w:t>
      </w:r>
    </w:p>
    <w:p w:rsidR="00EB04EA" w:rsidRDefault="000C1255" w:rsidP="006D7070">
      <w:pPr>
        <w:spacing w:before="120" w:after="120" w:line="240" w:lineRule="auto"/>
        <w:ind w:firstLine="720"/>
        <w:jc w:val="both"/>
        <w:rPr>
          <w:rFonts w:eastAsia="Times New Roman" w:cs="Times New Roman"/>
          <w:iCs/>
          <w:sz w:val="28"/>
          <w:szCs w:val="28"/>
        </w:rPr>
      </w:pPr>
      <w:r w:rsidRPr="0024737E">
        <w:rPr>
          <w:sz w:val="28"/>
          <w:szCs w:val="28"/>
        </w:rPr>
        <w:t xml:space="preserve">Căn cứ Quyết định số </w:t>
      </w:r>
      <w:r w:rsidR="00EB04EA" w:rsidRPr="0024737E">
        <w:rPr>
          <w:rFonts w:eastAsia="Times New Roman" w:cs="Times New Roman"/>
          <w:iCs/>
          <w:sz w:val="28"/>
          <w:szCs w:val="28"/>
        </w:rPr>
        <w:t>0</w:t>
      </w:r>
      <w:r w:rsidR="0076053D">
        <w:rPr>
          <w:rFonts w:eastAsia="Times New Roman" w:cs="Times New Roman"/>
          <w:iCs/>
          <w:sz w:val="28"/>
          <w:szCs w:val="28"/>
        </w:rPr>
        <w:t>9</w:t>
      </w:r>
      <w:r w:rsidR="00EB04EA" w:rsidRPr="0024737E">
        <w:rPr>
          <w:rFonts w:eastAsia="Times New Roman" w:cs="Times New Roman"/>
          <w:iCs/>
          <w:sz w:val="28"/>
          <w:szCs w:val="28"/>
        </w:rPr>
        <w:t>/QĐ-STNMT ngày  04/ 01/202</w:t>
      </w:r>
      <w:r w:rsidR="0076053D">
        <w:rPr>
          <w:rFonts w:eastAsia="Times New Roman" w:cs="Times New Roman"/>
          <w:iCs/>
          <w:sz w:val="28"/>
          <w:szCs w:val="28"/>
        </w:rPr>
        <w:t xml:space="preserve">2 </w:t>
      </w:r>
      <w:r w:rsidR="00EB04EA" w:rsidRPr="0024737E">
        <w:rPr>
          <w:rFonts w:eastAsia="Times New Roman" w:cs="Times New Roman"/>
          <w:iCs/>
          <w:sz w:val="28"/>
          <w:szCs w:val="28"/>
        </w:rPr>
        <w:t xml:space="preserve">của Giám đốc Sở Tài nguyên và Môi trường về việc </w:t>
      </w:r>
      <w:r w:rsidR="0076053D" w:rsidRPr="0076053D">
        <w:rPr>
          <w:sz w:val="28"/>
        </w:rPr>
        <w:t>giao nhiệm vụ sự nghiệp và dự toán năm 2022</w:t>
      </w:r>
      <w:r w:rsidR="005A6B17" w:rsidRPr="0076053D">
        <w:rPr>
          <w:rFonts w:eastAsia="Times New Roman" w:cs="Times New Roman"/>
          <w:iCs/>
          <w:sz w:val="28"/>
          <w:szCs w:val="28"/>
        </w:rPr>
        <w:t>.</w:t>
      </w:r>
    </w:p>
    <w:p w:rsidR="0076053D" w:rsidRPr="0076053D" w:rsidRDefault="0076053D" w:rsidP="006D7070">
      <w:pPr>
        <w:spacing w:before="120" w:after="120" w:line="240" w:lineRule="auto"/>
        <w:ind w:firstLine="720"/>
        <w:jc w:val="both"/>
        <w:rPr>
          <w:rFonts w:eastAsia="Times New Roman" w:cs="Times New Roman"/>
          <w:iCs/>
          <w:sz w:val="28"/>
          <w:szCs w:val="28"/>
        </w:rPr>
      </w:pPr>
      <w:r>
        <w:rPr>
          <w:rFonts w:eastAsia="Times New Roman" w:cs="Times New Roman"/>
          <w:iCs/>
          <w:sz w:val="28"/>
          <w:szCs w:val="28"/>
        </w:rPr>
        <w:t>Căn cứ Kế hoạch số 07/KH-STNMT ngày 25/01/2022 của Sở Tài nguyên và Môi trường về Kế hoạch chi tiết thực hiện Quyết định số 09/QĐ-STNMT ngày 04/01/2022 của Sở Tài nguyên và Môi trường.</w:t>
      </w:r>
    </w:p>
    <w:p w:rsidR="005A6B17" w:rsidRPr="0024737E" w:rsidRDefault="00FA261C" w:rsidP="006D7070">
      <w:pPr>
        <w:spacing w:before="120" w:after="120" w:line="240" w:lineRule="auto"/>
        <w:jc w:val="both"/>
        <w:rPr>
          <w:rFonts w:eastAsia="Times New Roman" w:cs="Times New Roman"/>
          <w:b/>
          <w:iCs/>
          <w:sz w:val="28"/>
          <w:szCs w:val="28"/>
        </w:rPr>
      </w:pPr>
      <w:r>
        <w:rPr>
          <w:rFonts w:eastAsia="Times New Roman" w:cs="Times New Roman"/>
          <w:b/>
          <w:iCs/>
          <w:sz w:val="28"/>
          <w:szCs w:val="28"/>
        </w:rPr>
        <w:t>I</w:t>
      </w:r>
      <w:r w:rsidR="005A6B17" w:rsidRPr="0024737E">
        <w:rPr>
          <w:rFonts w:eastAsia="Times New Roman" w:cs="Times New Roman"/>
          <w:b/>
          <w:iCs/>
          <w:sz w:val="28"/>
          <w:szCs w:val="28"/>
        </w:rPr>
        <w:t>/ Kết quả</w:t>
      </w:r>
      <w:r>
        <w:rPr>
          <w:rFonts w:eastAsia="Times New Roman" w:cs="Times New Roman"/>
          <w:b/>
          <w:iCs/>
          <w:sz w:val="28"/>
          <w:szCs w:val="28"/>
        </w:rPr>
        <w:t xml:space="preserve"> thực hiện</w:t>
      </w:r>
    </w:p>
    <w:p w:rsidR="00EB04EA" w:rsidRPr="0024737E" w:rsidRDefault="00EB04EA" w:rsidP="006D7070">
      <w:pPr>
        <w:spacing w:before="120" w:after="120" w:line="240" w:lineRule="auto"/>
        <w:ind w:firstLine="720"/>
        <w:jc w:val="both"/>
        <w:rPr>
          <w:rFonts w:eastAsia="Times New Roman" w:cs="Times New Roman"/>
          <w:iCs/>
          <w:sz w:val="28"/>
          <w:szCs w:val="28"/>
        </w:rPr>
      </w:pPr>
      <w:r w:rsidRPr="0024737E">
        <w:rPr>
          <w:rFonts w:eastAsia="Times New Roman" w:cs="Times New Roman"/>
          <w:iCs/>
          <w:sz w:val="28"/>
          <w:szCs w:val="28"/>
        </w:rPr>
        <w:t xml:space="preserve">Qua kết quả </w:t>
      </w:r>
      <w:r w:rsidR="00125A35">
        <w:rPr>
          <w:rFonts w:eastAsia="Times New Roman" w:cs="Times New Roman"/>
          <w:iCs/>
          <w:sz w:val="28"/>
          <w:szCs w:val="28"/>
        </w:rPr>
        <w:t>thực hiện từ đầu năm đến ngày 23</w:t>
      </w:r>
      <w:r w:rsidR="0076053D">
        <w:rPr>
          <w:rFonts w:eastAsia="Times New Roman" w:cs="Times New Roman"/>
          <w:iCs/>
          <w:sz w:val="28"/>
          <w:szCs w:val="28"/>
        </w:rPr>
        <w:t>/</w:t>
      </w:r>
      <w:r w:rsidR="00125A35">
        <w:rPr>
          <w:rFonts w:eastAsia="Times New Roman" w:cs="Times New Roman"/>
          <w:iCs/>
          <w:sz w:val="28"/>
          <w:szCs w:val="28"/>
        </w:rPr>
        <w:t>6</w:t>
      </w:r>
      <w:r w:rsidR="0076053D">
        <w:rPr>
          <w:rFonts w:eastAsia="Times New Roman" w:cs="Times New Roman"/>
          <w:iCs/>
          <w:sz w:val="28"/>
          <w:szCs w:val="28"/>
        </w:rPr>
        <w:t>/2022</w:t>
      </w:r>
      <w:r w:rsidRPr="0024737E">
        <w:rPr>
          <w:rFonts w:eastAsia="Times New Roman" w:cs="Times New Roman"/>
          <w:iCs/>
          <w:sz w:val="28"/>
          <w:szCs w:val="28"/>
        </w:rPr>
        <w:t>, Văn phòng sở báo cáo kết quả như sau:</w:t>
      </w:r>
    </w:p>
    <w:p w:rsidR="00F601E3" w:rsidRDefault="006A6744" w:rsidP="006D7070">
      <w:pPr>
        <w:spacing w:before="120" w:after="120" w:line="240" w:lineRule="auto"/>
        <w:ind w:firstLine="720"/>
        <w:jc w:val="both"/>
        <w:rPr>
          <w:sz w:val="28"/>
          <w:szCs w:val="28"/>
        </w:rPr>
      </w:pPr>
      <w:r w:rsidRPr="0024737E">
        <w:rPr>
          <w:sz w:val="28"/>
          <w:szCs w:val="28"/>
        </w:rPr>
        <w:t xml:space="preserve">Sở Tài nguyên và Môi trường </w:t>
      </w:r>
      <w:r w:rsidR="00F601E3" w:rsidRPr="0076053D">
        <w:rPr>
          <w:sz w:val="28"/>
        </w:rPr>
        <w:t>giao nhiệm vụ sự nghiệp và dự toán năm 20</w:t>
      </w:r>
      <w:r w:rsidR="00F601E3">
        <w:rPr>
          <w:sz w:val="28"/>
        </w:rPr>
        <w:t>22</w:t>
      </w:r>
      <w:r w:rsidR="00F601E3" w:rsidRPr="0076053D">
        <w:rPr>
          <w:sz w:val="28"/>
          <w:szCs w:val="28"/>
        </w:rPr>
        <w:t xml:space="preserve"> </w:t>
      </w:r>
      <w:r w:rsidR="00F601E3" w:rsidRPr="0024737E">
        <w:rPr>
          <w:i/>
          <w:sz w:val="28"/>
          <w:szCs w:val="28"/>
        </w:rPr>
        <w:t xml:space="preserve">là </w:t>
      </w:r>
      <w:r w:rsidR="00F601E3">
        <w:rPr>
          <w:i/>
          <w:sz w:val="28"/>
          <w:szCs w:val="28"/>
        </w:rPr>
        <w:t>89</w:t>
      </w:r>
      <w:r w:rsidR="00F601E3" w:rsidRPr="0024737E">
        <w:rPr>
          <w:i/>
          <w:sz w:val="28"/>
          <w:szCs w:val="28"/>
        </w:rPr>
        <w:t>.</w:t>
      </w:r>
      <w:r w:rsidR="00F601E3">
        <w:rPr>
          <w:i/>
          <w:sz w:val="28"/>
          <w:szCs w:val="28"/>
        </w:rPr>
        <w:t>554</w:t>
      </w:r>
      <w:r w:rsidR="00F601E3" w:rsidRPr="0024737E">
        <w:rPr>
          <w:i/>
          <w:sz w:val="28"/>
          <w:szCs w:val="28"/>
        </w:rPr>
        <w:t xml:space="preserve"> triệu đồng</w:t>
      </w:r>
      <w:r w:rsidR="00F601E3">
        <w:rPr>
          <w:sz w:val="28"/>
          <w:szCs w:val="28"/>
        </w:rPr>
        <w:t xml:space="preserve">; </w:t>
      </w:r>
      <w:r w:rsidR="00F601E3" w:rsidRPr="0024737E">
        <w:rPr>
          <w:i/>
          <w:sz w:val="28"/>
          <w:szCs w:val="28"/>
        </w:rPr>
        <w:t>kinh phí năm 202</w:t>
      </w:r>
      <w:r w:rsidR="00F601E3">
        <w:rPr>
          <w:i/>
          <w:sz w:val="28"/>
          <w:szCs w:val="28"/>
        </w:rPr>
        <w:t>1</w:t>
      </w:r>
      <w:r w:rsidR="00F601E3" w:rsidRPr="0024737E">
        <w:rPr>
          <w:i/>
          <w:sz w:val="28"/>
          <w:szCs w:val="28"/>
        </w:rPr>
        <w:t xml:space="preserve"> chuyển sang năm 202</w:t>
      </w:r>
      <w:r w:rsidR="00F601E3">
        <w:rPr>
          <w:i/>
          <w:sz w:val="28"/>
          <w:szCs w:val="28"/>
        </w:rPr>
        <w:t>2</w:t>
      </w:r>
      <w:r w:rsidR="00F601E3" w:rsidRPr="0024737E">
        <w:rPr>
          <w:i/>
          <w:sz w:val="28"/>
          <w:szCs w:val="28"/>
        </w:rPr>
        <w:t xml:space="preserve"> là 2</w:t>
      </w:r>
      <w:r w:rsidR="00125A35">
        <w:rPr>
          <w:i/>
          <w:sz w:val="28"/>
          <w:szCs w:val="28"/>
        </w:rPr>
        <w:t>4</w:t>
      </w:r>
      <w:r w:rsidR="00F601E3" w:rsidRPr="0024737E">
        <w:rPr>
          <w:i/>
          <w:sz w:val="28"/>
          <w:szCs w:val="28"/>
        </w:rPr>
        <w:t>.</w:t>
      </w:r>
      <w:r w:rsidR="00125A35">
        <w:rPr>
          <w:i/>
          <w:sz w:val="28"/>
          <w:szCs w:val="28"/>
        </w:rPr>
        <w:t>230</w:t>
      </w:r>
      <w:r w:rsidR="00F601E3" w:rsidRPr="0024737E">
        <w:rPr>
          <w:i/>
          <w:sz w:val="28"/>
          <w:szCs w:val="28"/>
        </w:rPr>
        <w:t>,</w:t>
      </w:r>
      <w:r w:rsidR="00F601E3">
        <w:rPr>
          <w:i/>
          <w:sz w:val="28"/>
          <w:szCs w:val="28"/>
        </w:rPr>
        <w:t>3</w:t>
      </w:r>
      <w:r w:rsidR="00125A35">
        <w:rPr>
          <w:i/>
          <w:sz w:val="28"/>
          <w:szCs w:val="28"/>
        </w:rPr>
        <w:t>74</w:t>
      </w:r>
      <w:r w:rsidR="00F601E3" w:rsidRPr="0024737E">
        <w:rPr>
          <w:i/>
          <w:sz w:val="28"/>
          <w:szCs w:val="28"/>
        </w:rPr>
        <w:t xml:space="preserve"> triệu đồng</w:t>
      </w:r>
      <w:r w:rsidR="00F601E3" w:rsidRPr="0024737E">
        <w:rPr>
          <w:sz w:val="28"/>
          <w:szCs w:val="28"/>
        </w:rPr>
        <w:t xml:space="preserve"> </w:t>
      </w:r>
      <w:r w:rsidR="009017C6" w:rsidRPr="0024737E">
        <w:rPr>
          <w:sz w:val="28"/>
          <w:szCs w:val="28"/>
        </w:rPr>
        <w:t>với tổng kinh phí không thường xuyên</w:t>
      </w:r>
      <w:r w:rsidR="008E766D" w:rsidRPr="0024737E">
        <w:rPr>
          <w:sz w:val="28"/>
          <w:szCs w:val="28"/>
        </w:rPr>
        <w:t xml:space="preserve"> </w:t>
      </w:r>
      <w:bookmarkStart w:id="0" w:name="_GoBack"/>
      <w:bookmarkEnd w:id="0"/>
      <w:r w:rsidR="008E766D" w:rsidRPr="0024737E">
        <w:rPr>
          <w:sz w:val="28"/>
          <w:szCs w:val="28"/>
        </w:rPr>
        <w:t>được sử dụng trong năm 202</w:t>
      </w:r>
      <w:r w:rsidR="00F601E3">
        <w:rPr>
          <w:sz w:val="28"/>
          <w:szCs w:val="28"/>
        </w:rPr>
        <w:t>2</w:t>
      </w:r>
      <w:r w:rsidR="008E766D" w:rsidRPr="0024737E">
        <w:rPr>
          <w:sz w:val="28"/>
          <w:szCs w:val="28"/>
        </w:rPr>
        <w:t xml:space="preserve"> là </w:t>
      </w:r>
      <w:r w:rsidR="00F601E3">
        <w:rPr>
          <w:sz w:val="28"/>
          <w:szCs w:val="28"/>
        </w:rPr>
        <w:t>11</w:t>
      </w:r>
      <w:r w:rsidR="00125A35">
        <w:rPr>
          <w:sz w:val="28"/>
          <w:szCs w:val="28"/>
        </w:rPr>
        <w:t>3</w:t>
      </w:r>
      <w:r w:rsidR="008E766D" w:rsidRPr="0024737E">
        <w:rPr>
          <w:sz w:val="28"/>
          <w:szCs w:val="28"/>
        </w:rPr>
        <w:t>.</w:t>
      </w:r>
      <w:r w:rsidR="00125A35">
        <w:rPr>
          <w:sz w:val="28"/>
          <w:szCs w:val="28"/>
        </w:rPr>
        <w:t>784</w:t>
      </w:r>
      <w:r w:rsidR="00F601E3">
        <w:rPr>
          <w:sz w:val="28"/>
          <w:szCs w:val="28"/>
        </w:rPr>
        <w:t>, 37</w:t>
      </w:r>
      <w:r w:rsidR="00125A35">
        <w:rPr>
          <w:sz w:val="28"/>
          <w:szCs w:val="28"/>
        </w:rPr>
        <w:t>4</w:t>
      </w:r>
      <w:r w:rsidR="008E766D" w:rsidRPr="0024737E">
        <w:rPr>
          <w:sz w:val="28"/>
          <w:szCs w:val="28"/>
        </w:rPr>
        <w:t xml:space="preserve"> triệu đồn</w:t>
      </w:r>
      <w:r w:rsidR="00F601E3">
        <w:rPr>
          <w:sz w:val="28"/>
          <w:szCs w:val="28"/>
        </w:rPr>
        <w:t>g.</w:t>
      </w:r>
      <w:r w:rsidR="00FA261C">
        <w:rPr>
          <w:sz w:val="28"/>
          <w:szCs w:val="28"/>
        </w:rPr>
        <w:t xml:space="preserve"> Kinh phí đã giải ngân: 30.121/113.784 đạt tỷ lệ 27% kế hoạch giao. Cụ thể:</w:t>
      </w:r>
    </w:p>
    <w:p w:rsidR="000B1003" w:rsidRPr="002C61F5" w:rsidRDefault="002C61F5" w:rsidP="006D7070">
      <w:pPr>
        <w:spacing w:before="120" w:after="120" w:line="240" w:lineRule="auto"/>
        <w:ind w:firstLine="720"/>
        <w:jc w:val="both"/>
        <w:rPr>
          <w:rFonts w:eastAsia="Times New Roman" w:cs="Times New Roman"/>
          <w:b/>
          <w:iCs/>
          <w:sz w:val="28"/>
          <w:szCs w:val="28"/>
        </w:rPr>
      </w:pPr>
      <w:r>
        <w:rPr>
          <w:rFonts w:eastAsia="Times New Roman" w:cs="Times New Roman"/>
          <w:b/>
          <w:iCs/>
          <w:sz w:val="28"/>
          <w:szCs w:val="28"/>
        </w:rPr>
        <w:t>1.</w:t>
      </w:r>
      <w:r w:rsidR="00304CBF">
        <w:rPr>
          <w:rFonts w:eastAsia="Times New Roman" w:cs="Times New Roman"/>
          <w:b/>
          <w:iCs/>
          <w:sz w:val="28"/>
          <w:szCs w:val="28"/>
        </w:rPr>
        <w:t xml:space="preserve"> </w:t>
      </w:r>
      <w:r w:rsidR="006868B3" w:rsidRPr="002C61F5">
        <w:rPr>
          <w:rFonts w:eastAsia="Times New Roman" w:cs="Times New Roman"/>
          <w:b/>
          <w:iCs/>
          <w:sz w:val="28"/>
          <w:szCs w:val="28"/>
        </w:rPr>
        <w:t>Lĩnh vực đất đai</w:t>
      </w:r>
      <w:r w:rsidR="00FC2A5E" w:rsidRPr="002C61F5">
        <w:rPr>
          <w:rFonts w:eastAsia="Times New Roman" w:cs="Times New Roman"/>
          <w:b/>
          <w:iCs/>
          <w:sz w:val="28"/>
          <w:szCs w:val="28"/>
        </w:rPr>
        <w:t xml:space="preserve"> có </w:t>
      </w:r>
      <w:r w:rsidRPr="002C61F5">
        <w:rPr>
          <w:rFonts w:eastAsia="Times New Roman" w:cs="Times New Roman"/>
          <w:b/>
          <w:iCs/>
          <w:sz w:val="28"/>
          <w:szCs w:val="28"/>
        </w:rPr>
        <w:t>1</w:t>
      </w:r>
      <w:r w:rsidR="00AB4859">
        <w:rPr>
          <w:rFonts w:eastAsia="Times New Roman" w:cs="Times New Roman"/>
          <w:b/>
          <w:iCs/>
          <w:sz w:val="28"/>
          <w:szCs w:val="28"/>
        </w:rPr>
        <w:t>5</w:t>
      </w:r>
      <w:r w:rsidR="00FC2A5E" w:rsidRPr="002C61F5">
        <w:rPr>
          <w:rFonts w:eastAsia="Times New Roman" w:cs="Times New Roman"/>
          <w:b/>
          <w:iCs/>
          <w:sz w:val="28"/>
          <w:szCs w:val="28"/>
        </w:rPr>
        <w:t xml:space="preserve"> nhiệm vụ/dự án</w:t>
      </w:r>
      <w:r w:rsidRPr="002C61F5">
        <w:rPr>
          <w:rFonts w:eastAsia="Times New Roman" w:cs="Times New Roman"/>
          <w:b/>
          <w:iCs/>
          <w:sz w:val="28"/>
          <w:szCs w:val="28"/>
        </w:rPr>
        <w:t xml:space="preserve"> </w:t>
      </w:r>
      <w:r w:rsidR="00AB4859">
        <w:rPr>
          <w:rFonts w:eastAsia="Times New Roman" w:cs="Times New Roman"/>
          <w:b/>
          <w:iCs/>
          <w:sz w:val="28"/>
          <w:szCs w:val="28"/>
        </w:rPr>
        <w:t xml:space="preserve">và gói thầu </w:t>
      </w:r>
      <w:r w:rsidRPr="002C61F5">
        <w:rPr>
          <w:rFonts w:eastAsia="Times New Roman" w:cs="Times New Roman"/>
          <w:b/>
          <w:iCs/>
          <w:sz w:val="28"/>
          <w:szCs w:val="28"/>
        </w:rPr>
        <w:t xml:space="preserve">(đất đai </w:t>
      </w:r>
      <w:r w:rsidR="00AB4859">
        <w:rPr>
          <w:rFonts w:eastAsia="Times New Roman" w:cs="Times New Roman"/>
          <w:b/>
          <w:iCs/>
          <w:sz w:val="28"/>
          <w:szCs w:val="28"/>
        </w:rPr>
        <w:t>12; TT quỹ đất: 02</w:t>
      </w:r>
      <w:r w:rsidRPr="002C61F5">
        <w:rPr>
          <w:rFonts w:eastAsia="Times New Roman" w:cs="Times New Roman"/>
          <w:b/>
          <w:iCs/>
          <w:sz w:val="28"/>
          <w:szCs w:val="28"/>
        </w:rPr>
        <w:t>)</w:t>
      </w:r>
      <w:r w:rsidR="006868B3" w:rsidRPr="002C61F5">
        <w:rPr>
          <w:rFonts w:eastAsia="Times New Roman" w:cs="Times New Roman"/>
          <w:b/>
          <w:iCs/>
          <w:sz w:val="28"/>
          <w:szCs w:val="28"/>
        </w:rPr>
        <w:t>:</w:t>
      </w:r>
      <w:r w:rsidR="000B1003" w:rsidRPr="002C61F5">
        <w:rPr>
          <w:rFonts w:eastAsia="Times New Roman" w:cs="Times New Roman"/>
          <w:b/>
          <w:iCs/>
          <w:sz w:val="28"/>
          <w:szCs w:val="28"/>
        </w:rPr>
        <w:t xml:space="preserve">  </w:t>
      </w:r>
    </w:p>
    <w:p w:rsidR="00304CBF" w:rsidRDefault="00304CBF" w:rsidP="006D7070">
      <w:pPr>
        <w:spacing w:before="120" w:after="120" w:line="240" w:lineRule="auto"/>
        <w:ind w:firstLine="720"/>
        <w:jc w:val="both"/>
        <w:rPr>
          <w:rFonts w:eastAsia="Times New Roman" w:cs="Times New Roman"/>
          <w:sz w:val="28"/>
          <w:szCs w:val="28"/>
        </w:rPr>
      </w:pPr>
      <w:r>
        <w:rPr>
          <w:rFonts w:eastAsia="Times New Roman" w:cs="Times New Roman"/>
          <w:sz w:val="28"/>
          <w:szCs w:val="28"/>
        </w:rPr>
        <w:t>- Về tiến độ thực hiện:</w:t>
      </w:r>
    </w:p>
    <w:p w:rsidR="00AB4859" w:rsidRDefault="000B1003" w:rsidP="006D7070">
      <w:pPr>
        <w:spacing w:before="120" w:after="120" w:line="240" w:lineRule="auto"/>
        <w:ind w:firstLine="720"/>
        <w:jc w:val="both"/>
        <w:rPr>
          <w:rFonts w:eastAsia="Times New Roman" w:cs="Times New Roman"/>
          <w:iCs/>
          <w:sz w:val="28"/>
          <w:szCs w:val="28"/>
        </w:rPr>
      </w:pPr>
      <w:r w:rsidRPr="00162889">
        <w:rPr>
          <w:rFonts w:eastAsia="Times New Roman" w:cs="Times New Roman"/>
          <w:iCs/>
          <w:sz w:val="28"/>
          <w:szCs w:val="28"/>
        </w:rPr>
        <w:t>Đạt tiến độ:</w:t>
      </w:r>
      <w:r w:rsidR="00AB4859">
        <w:rPr>
          <w:rFonts w:eastAsia="Times New Roman" w:cs="Times New Roman"/>
          <w:iCs/>
          <w:sz w:val="28"/>
          <w:szCs w:val="28"/>
        </w:rPr>
        <w:t xml:space="preserve"> 14/15, trễ tiến độ </w:t>
      </w:r>
      <w:r w:rsidR="00AB4859" w:rsidRPr="00304CBF">
        <w:rPr>
          <w:rFonts w:eastAsia="Times New Roman" w:cs="Times New Roman"/>
          <w:b/>
          <w:iCs/>
          <w:sz w:val="28"/>
          <w:szCs w:val="28"/>
        </w:rPr>
        <w:t>1/15</w:t>
      </w:r>
      <w:r w:rsidR="00AB4859">
        <w:rPr>
          <w:rFonts w:eastAsia="Times New Roman" w:cs="Times New Roman"/>
          <w:iCs/>
          <w:sz w:val="28"/>
          <w:szCs w:val="28"/>
        </w:rPr>
        <w:t xml:space="preserve"> (STT 18 Kế hoạch sử dụng đất 5 năm thời kỳ đầu năm 2021-2025. Hiện tại đã được UBND tỉnh chấp thuận cho gia hạn đến 31/12/2022, đang chờ Công văn cho gia hạn và ký PLHĐ tiếp tục đến ngày 31/12/2022.</w:t>
      </w:r>
    </w:p>
    <w:p w:rsidR="00AB4859" w:rsidRDefault="00AB4859" w:rsidP="006D7070">
      <w:pPr>
        <w:spacing w:before="120" w:after="120" w:line="240" w:lineRule="auto"/>
        <w:ind w:firstLine="720"/>
        <w:jc w:val="both"/>
        <w:rPr>
          <w:rFonts w:eastAsia="Times New Roman" w:cs="Times New Roman"/>
          <w:iCs/>
          <w:sz w:val="28"/>
          <w:szCs w:val="28"/>
        </w:rPr>
      </w:pPr>
      <w:r>
        <w:rPr>
          <w:rFonts w:eastAsia="Times New Roman" w:cs="Times New Roman"/>
          <w:iCs/>
          <w:sz w:val="28"/>
          <w:szCs w:val="28"/>
        </w:rPr>
        <w:t>Về kinh phí đã giải ngân: 4</w:t>
      </w:r>
      <w:r w:rsidR="008D536A">
        <w:rPr>
          <w:rFonts w:eastAsia="Times New Roman" w:cs="Times New Roman"/>
          <w:iCs/>
          <w:sz w:val="28"/>
          <w:szCs w:val="28"/>
        </w:rPr>
        <w:t>.</w:t>
      </w:r>
      <w:r>
        <w:rPr>
          <w:rFonts w:eastAsia="Times New Roman" w:cs="Times New Roman"/>
          <w:iCs/>
          <w:sz w:val="28"/>
          <w:szCs w:val="28"/>
        </w:rPr>
        <w:t xml:space="preserve">955/40.238 trđ đạt </w:t>
      </w:r>
      <w:r w:rsidRPr="00304CBF">
        <w:rPr>
          <w:rFonts w:eastAsia="Times New Roman" w:cs="Times New Roman"/>
          <w:b/>
          <w:iCs/>
          <w:sz w:val="28"/>
          <w:szCs w:val="28"/>
        </w:rPr>
        <w:t>12%</w:t>
      </w:r>
      <w:r>
        <w:rPr>
          <w:rFonts w:eastAsia="Times New Roman" w:cs="Times New Roman"/>
          <w:iCs/>
          <w:sz w:val="28"/>
          <w:szCs w:val="28"/>
        </w:rPr>
        <w:t xml:space="preserve"> kế hoạch giao.</w:t>
      </w:r>
    </w:p>
    <w:p w:rsidR="00304CBF" w:rsidRDefault="00AB4859" w:rsidP="006D7070">
      <w:pPr>
        <w:spacing w:before="120" w:after="120" w:line="240" w:lineRule="auto"/>
        <w:ind w:firstLine="720"/>
        <w:jc w:val="both"/>
        <w:rPr>
          <w:rFonts w:eastAsia="Times New Roman" w:cs="Times New Roman"/>
          <w:sz w:val="28"/>
          <w:szCs w:val="28"/>
        </w:rPr>
      </w:pPr>
      <w:r>
        <w:rPr>
          <w:rFonts w:eastAsia="Times New Roman" w:cs="Times New Roman"/>
          <w:b/>
          <w:sz w:val="28"/>
          <w:szCs w:val="28"/>
        </w:rPr>
        <w:t>2</w:t>
      </w:r>
      <w:r w:rsidR="00045A09" w:rsidRPr="00045A09">
        <w:rPr>
          <w:rFonts w:eastAsia="Times New Roman" w:cs="Times New Roman"/>
          <w:b/>
          <w:sz w:val="28"/>
          <w:szCs w:val="28"/>
        </w:rPr>
        <w:t>. Lĩnh vực Biển</w:t>
      </w:r>
      <w:r w:rsidR="00304CBF">
        <w:rPr>
          <w:rFonts w:eastAsia="Times New Roman" w:cs="Times New Roman"/>
          <w:b/>
          <w:sz w:val="28"/>
          <w:szCs w:val="28"/>
        </w:rPr>
        <w:t xml:space="preserve"> có 9 nhiệm vụ/dự án</w:t>
      </w:r>
    </w:p>
    <w:p w:rsidR="00304CBF" w:rsidRDefault="00304CBF" w:rsidP="006D7070">
      <w:pPr>
        <w:spacing w:before="120" w:after="120" w:line="240" w:lineRule="auto"/>
        <w:ind w:firstLine="720"/>
        <w:jc w:val="both"/>
        <w:rPr>
          <w:rFonts w:eastAsia="Times New Roman" w:cs="Times New Roman"/>
          <w:sz w:val="28"/>
          <w:szCs w:val="28"/>
        </w:rPr>
      </w:pPr>
      <w:r>
        <w:rPr>
          <w:rFonts w:eastAsia="Times New Roman" w:cs="Times New Roman"/>
          <w:sz w:val="28"/>
          <w:szCs w:val="28"/>
        </w:rPr>
        <w:t>- Về tiến độ thực hiện:</w:t>
      </w:r>
    </w:p>
    <w:p w:rsidR="00304CBF" w:rsidRPr="00304CBF" w:rsidRDefault="00304CBF" w:rsidP="006D7070">
      <w:pPr>
        <w:spacing w:before="120" w:after="120" w:line="240" w:lineRule="auto"/>
        <w:ind w:firstLine="720"/>
        <w:jc w:val="both"/>
        <w:rPr>
          <w:rFonts w:eastAsia="Times New Roman" w:cs="Times New Roman"/>
          <w:sz w:val="28"/>
          <w:szCs w:val="28"/>
        </w:rPr>
      </w:pPr>
      <w:r>
        <w:rPr>
          <w:rFonts w:eastAsia="Times New Roman" w:cs="Times New Roman"/>
          <w:sz w:val="28"/>
          <w:szCs w:val="28"/>
        </w:rPr>
        <w:t xml:space="preserve">Đạt tiến độ </w:t>
      </w:r>
      <w:r w:rsidRPr="00304CBF">
        <w:rPr>
          <w:rFonts w:eastAsia="Times New Roman" w:cs="Times New Roman"/>
          <w:sz w:val="28"/>
          <w:szCs w:val="28"/>
        </w:rPr>
        <w:t>6/9</w:t>
      </w:r>
      <w:r w:rsidR="00045A09" w:rsidRPr="00304CBF">
        <w:rPr>
          <w:rFonts w:eastAsia="Times New Roman" w:cs="Times New Roman"/>
          <w:sz w:val="28"/>
          <w:szCs w:val="28"/>
        </w:rPr>
        <w:t xml:space="preserve"> nhiệm vụ/dự án</w:t>
      </w:r>
      <w:r w:rsidRPr="00304CBF">
        <w:rPr>
          <w:rFonts w:eastAsia="Times New Roman" w:cs="Times New Roman"/>
          <w:sz w:val="28"/>
          <w:szCs w:val="28"/>
        </w:rPr>
        <w:t xml:space="preserve">, trễ tiến độ </w:t>
      </w:r>
      <w:r w:rsidRPr="00304CBF">
        <w:rPr>
          <w:rFonts w:eastAsia="Times New Roman" w:cs="Times New Roman"/>
          <w:b/>
          <w:sz w:val="28"/>
          <w:szCs w:val="28"/>
        </w:rPr>
        <w:t>3/9</w:t>
      </w:r>
      <w:r w:rsidR="002C61F5" w:rsidRPr="00304CBF">
        <w:rPr>
          <w:rFonts w:eastAsia="Times New Roman" w:cs="Times New Roman"/>
          <w:sz w:val="28"/>
          <w:szCs w:val="28"/>
        </w:rPr>
        <w:t xml:space="preserve"> (</w:t>
      </w:r>
      <w:r w:rsidRPr="00304CBF">
        <w:rPr>
          <w:rFonts w:eastAsia="Times New Roman" w:cs="Times New Roman"/>
          <w:i/>
          <w:sz w:val="28"/>
          <w:szCs w:val="28"/>
        </w:rPr>
        <w:t xml:space="preserve">STT 19 đấu giá TS quyền khai thác khoáng sản, 23 </w:t>
      </w:r>
      <w:r w:rsidRPr="00304CBF">
        <w:rPr>
          <w:rFonts w:eastAsia="Times New Roman" w:cs="Times New Roman"/>
          <w:sz w:val="28"/>
          <w:szCs w:val="28"/>
        </w:rPr>
        <w:t>Phương án “Tổ chức thực hiện việc hạn chế khai thác nước dưới đất trên địa bàn tỉnh Trà Vinh</w:t>
      </w:r>
      <w:r w:rsidRPr="00304CBF">
        <w:rPr>
          <w:rFonts w:eastAsia="Times New Roman" w:cs="Times New Roman"/>
          <w:i/>
          <w:sz w:val="28"/>
          <w:szCs w:val="28"/>
        </w:rPr>
        <w:t>, 24</w:t>
      </w:r>
      <w:r w:rsidRPr="00304CBF">
        <w:rPr>
          <w:sz w:val="28"/>
          <w:szCs w:val="28"/>
        </w:rPr>
        <w:t xml:space="preserve"> </w:t>
      </w:r>
      <w:r w:rsidRPr="00304CBF">
        <w:rPr>
          <w:rFonts w:eastAsia="Times New Roman" w:cs="Times New Roman"/>
          <w:sz w:val="28"/>
          <w:szCs w:val="28"/>
        </w:rPr>
        <w:t>Nhiệm vụ "Phương án cắm mốc hành lang bảo vệ nguồn nước trên địa bàn tỉnh Trà Vinh năm 2022" (Lập đề cương Phương án)</w:t>
      </w:r>
    </w:p>
    <w:p w:rsidR="00304CBF" w:rsidRPr="00304CBF" w:rsidRDefault="00304CBF" w:rsidP="006D7070">
      <w:pPr>
        <w:spacing w:before="120" w:after="120" w:line="240" w:lineRule="auto"/>
        <w:ind w:firstLine="720"/>
        <w:jc w:val="both"/>
        <w:rPr>
          <w:rFonts w:eastAsia="Times New Roman" w:cs="Times New Roman"/>
          <w:iCs/>
          <w:sz w:val="28"/>
          <w:szCs w:val="28"/>
        </w:rPr>
      </w:pPr>
      <w:r>
        <w:rPr>
          <w:rFonts w:eastAsia="Times New Roman" w:cs="Times New Roman"/>
          <w:iCs/>
          <w:sz w:val="28"/>
          <w:szCs w:val="28"/>
        </w:rPr>
        <w:t>-</w:t>
      </w:r>
      <w:r w:rsidRPr="00304CBF">
        <w:rPr>
          <w:rFonts w:eastAsia="Times New Roman" w:cs="Times New Roman"/>
          <w:iCs/>
          <w:sz w:val="28"/>
          <w:szCs w:val="28"/>
        </w:rPr>
        <w:t xml:space="preserve">Về kinh phí đã giải ngân: </w:t>
      </w:r>
      <w:r w:rsidRPr="00304CBF">
        <w:rPr>
          <w:rFonts w:eastAsia="Times New Roman" w:cs="Times New Roman"/>
          <w:iCs/>
          <w:sz w:val="28"/>
          <w:szCs w:val="28"/>
        </w:rPr>
        <w:t>81</w:t>
      </w:r>
      <w:r w:rsidR="008D536A">
        <w:rPr>
          <w:rFonts w:eastAsia="Times New Roman" w:cs="Times New Roman"/>
          <w:iCs/>
          <w:sz w:val="28"/>
          <w:szCs w:val="28"/>
        </w:rPr>
        <w:t>,</w:t>
      </w:r>
      <w:r w:rsidRPr="00304CBF">
        <w:rPr>
          <w:rFonts w:eastAsia="Times New Roman" w:cs="Times New Roman"/>
          <w:iCs/>
          <w:sz w:val="28"/>
          <w:szCs w:val="28"/>
        </w:rPr>
        <w:t>954</w:t>
      </w:r>
      <w:r w:rsidRPr="00304CBF">
        <w:rPr>
          <w:rFonts w:eastAsia="Times New Roman" w:cs="Times New Roman"/>
          <w:iCs/>
          <w:sz w:val="28"/>
          <w:szCs w:val="28"/>
        </w:rPr>
        <w:t>/</w:t>
      </w:r>
      <w:r w:rsidRPr="00304CBF">
        <w:rPr>
          <w:rFonts w:eastAsia="Times New Roman" w:cs="Times New Roman"/>
          <w:iCs/>
          <w:sz w:val="28"/>
          <w:szCs w:val="28"/>
        </w:rPr>
        <w:t>8.546</w:t>
      </w:r>
      <w:r w:rsidRPr="00304CBF">
        <w:rPr>
          <w:rFonts w:eastAsia="Times New Roman" w:cs="Times New Roman"/>
          <w:iCs/>
          <w:sz w:val="28"/>
          <w:szCs w:val="28"/>
        </w:rPr>
        <w:t xml:space="preserve"> trđ đạt </w:t>
      </w:r>
      <w:r w:rsidRPr="00304CBF">
        <w:rPr>
          <w:rFonts w:eastAsia="Times New Roman" w:cs="Times New Roman"/>
          <w:b/>
          <w:iCs/>
          <w:sz w:val="28"/>
          <w:szCs w:val="28"/>
        </w:rPr>
        <w:t>1%</w:t>
      </w:r>
      <w:r w:rsidRPr="00304CBF">
        <w:rPr>
          <w:rFonts w:eastAsia="Times New Roman" w:cs="Times New Roman"/>
          <w:iCs/>
          <w:sz w:val="28"/>
          <w:szCs w:val="28"/>
        </w:rPr>
        <w:t xml:space="preserve"> kế hoạch giao.</w:t>
      </w:r>
    </w:p>
    <w:p w:rsidR="00304CBF" w:rsidRPr="00304CBF" w:rsidRDefault="00304CBF" w:rsidP="006D7070">
      <w:pPr>
        <w:spacing w:before="120" w:after="120" w:line="240" w:lineRule="auto"/>
        <w:ind w:firstLine="720"/>
        <w:jc w:val="both"/>
        <w:rPr>
          <w:rFonts w:eastAsia="Times New Roman" w:cs="Times New Roman"/>
          <w:b/>
          <w:sz w:val="28"/>
          <w:szCs w:val="28"/>
        </w:rPr>
      </w:pPr>
      <w:r w:rsidRPr="00304CBF">
        <w:rPr>
          <w:rFonts w:eastAsia="Times New Roman" w:cs="Times New Roman"/>
          <w:b/>
          <w:sz w:val="28"/>
          <w:szCs w:val="28"/>
        </w:rPr>
        <w:lastRenderedPageBreak/>
        <w:t>3.</w:t>
      </w:r>
      <w:r w:rsidR="008D536A">
        <w:rPr>
          <w:rFonts w:eastAsia="Times New Roman" w:cs="Times New Roman"/>
          <w:b/>
          <w:sz w:val="28"/>
          <w:szCs w:val="28"/>
        </w:rPr>
        <w:t xml:space="preserve"> </w:t>
      </w:r>
      <w:r w:rsidRPr="00304CBF">
        <w:rPr>
          <w:rFonts w:eastAsia="Times New Roman" w:cs="Times New Roman"/>
          <w:b/>
          <w:sz w:val="28"/>
          <w:szCs w:val="28"/>
        </w:rPr>
        <w:t>Lĩnh vực công nghệ thông tin</w:t>
      </w:r>
      <w:r w:rsidR="008D536A">
        <w:rPr>
          <w:rFonts w:eastAsia="Times New Roman" w:cs="Times New Roman"/>
          <w:b/>
          <w:sz w:val="28"/>
          <w:szCs w:val="28"/>
        </w:rPr>
        <w:t>: có 6 nhiệm vu/dự án</w:t>
      </w:r>
    </w:p>
    <w:p w:rsidR="00304CBF" w:rsidRDefault="00304CBF" w:rsidP="006D7070">
      <w:pPr>
        <w:spacing w:before="120" w:after="120" w:line="240" w:lineRule="auto"/>
        <w:ind w:firstLine="720"/>
        <w:jc w:val="both"/>
        <w:rPr>
          <w:rFonts w:eastAsia="Times New Roman" w:cs="Times New Roman"/>
          <w:sz w:val="28"/>
          <w:szCs w:val="28"/>
        </w:rPr>
      </w:pPr>
      <w:r>
        <w:rPr>
          <w:rFonts w:eastAsia="Times New Roman" w:cs="Times New Roman"/>
          <w:sz w:val="28"/>
          <w:szCs w:val="28"/>
        </w:rPr>
        <w:t>- Về tiến độ thực hiện:</w:t>
      </w:r>
    </w:p>
    <w:p w:rsidR="008D536A" w:rsidRPr="008D536A" w:rsidRDefault="00304CBF" w:rsidP="006D7070">
      <w:pPr>
        <w:spacing w:before="120" w:after="120" w:line="240" w:lineRule="auto"/>
        <w:ind w:firstLine="720"/>
        <w:jc w:val="both"/>
        <w:rPr>
          <w:rFonts w:eastAsia="Times New Roman" w:cs="Times New Roman"/>
          <w:sz w:val="28"/>
          <w:szCs w:val="28"/>
        </w:rPr>
      </w:pPr>
      <w:r w:rsidRPr="008D536A">
        <w:rPr>
          <w:rFonts w:eastAsia="Times New Roman" w:cs="Times New Roman"/>
          <w:sz w:val="28"/>
          <w:szCs w:val="28"/>
        </w:rPr>
        <w:t xml:space="preserve">Đạt tiến độ </w:t>
      </w:r>
      <w:r w:rsidR="008D536A" w:rsidRPr="008D536A">
        <w:rPr>
          <w:rFonts w:eastAsia="Times New Roman" w:cs="Times New Roman"/>
          <w:sz w:val="28"/>
          <w:szCs w:val="28"/>
        </w:rPr>
        <w:t>4</w:t>
      </w:r>
      <w:r w:rsidRPr="008D536A">
        <w:rPr>
          <w:rFonts w:eastAsia="Times New Roman" w:cs="Times New Roman"/>
          <w:sz w:val="28"/>
          <w:szCs w:val="28"/>
        </w:rPr>
        <w:t>/</w:t>
      </w:r>
      <w:r w:rsidR="008D536A" w:rsidRPr="008D536A">
        <w:rPr>
          <w:rFonts w:eastAsia="Times New Roman" w:cs="Times New Roman"/>
          <w:sz w:val="28"/>
          <w:szCs w:val="28"/>
        </w:rPr>
        <w:t>6</w:t>
      </w:r>
      <w:r w:rsidRPr="008D536A">
        <w:rPr>
          <w:rFonts w:eastAsia="Times New Roman" w:cs="Times New Roman"/>
          <w:sz w:val="28"/>
          <w:szCs w:val="28"/>
        </w:rPr>
        <w:t xml:space="preserve"> nhiệm vụ/dự án, trễ tiến độ </w:t>
      </w:r>
      <w:r w:rsidR="008D536A" w:rsidRPr="008D536A">
        <w:rPr>
          <w:rFonts w:eastAsia="Times New Roman" w:cs="Times New Roman"/>
          <w:b/>
          <w:sz w:val="28"/>
          <w:szCs w:val="28"/>
        </w:rPr>
        <w:t>2</w:t>
      </w:r>
      <w:r w:rsidRPr="008D536A">
        <w:rPr>
          <w:rFonts w:eastAsia="Times New Roman" w:cs="Times New Roman"/>
          <w:b/>
          <w:sz w:val="28"/>
          <w:szCs w:val="28"/>
        </w:rPr>
        <w:t>/</w:t>
      </w:r>
      <w:r w:rsidR="008D536A" w:rsidRPr="008D536A">
        <w:rPr>
          <w:rFonts w:eastAsia="Times New Roman" w:cs="Times New Roman"/>
          <w:b/>
          <w:sz w:val="28"/>
          <w:szCs w:val="28"/>
        </w:rPr>
        <w:t>6</w:t>
      </w:r>
      <w:r w:rsidRPr="008D536A">
        <w:rPr>
          <w:rFonts w:eastAsia="Times New Roman" w:cs="Times New Roman"/>
          <w:sz w:val="28"/>
          <w:szCs w:val="28"/>
        </w:rPr>
        <w:t xml:space="preserve"> (</w:t>
      </w:r>
      <w:r w:rsidRPr="008D536A">
        <w:rPr>
          <w:rFonts w:eastAsia="Times New Roman" w:cs="Times New Roman"/>
          <w:i/>
          <w:sz w:val="28"/>
          <w:szCs w:val="28"/>
        </w:rPr>
        <w:t xml:space="preserve">STT </w:t>
      </w:r>
      <w:r w:rsidR="008D536A" w:rsidRPr="008D536A">
        <w:rPr>
          <w:rFonts w:eastAsia="Times New Roman" w:cs="Times New Roman"/>
          <w:i/>
          <w:sz w:val="28"/>
          <w:szCs w:val="28"/>
        </w:rPr>
        <w:t>25</w:t>
      </w:r>
      <w:r w:rsidRPr="008D536A">
        <w:rPr>
          <w:rFonts w:eastAsia="Times New Roman" w:cs="Times New Roman"/>
          <w:i/>
          <w:sz w:val="28"/>
          <w:szCs w:val="28"/>
        </w:rPr>
        <w:t xml:space="preserve"> </w:t>
      </w:r>
      <w:r w:rsidR="008D536A" w:rsidRPr="008D536A">
        <w:rPr>
          <w:rFonts w:eastAsia="Times New Roman" w:cs="Times New Roman"/>
          <w:sz w:val="28"/>
          <w:szCs w:val="28"/>
        </w:rPr>
        <w:t xml:space="preserve">Kế hoạch Ứng dụng và phát triển hệ thống công nghệ thông tin trong lĩnh vực tài nguyên và môi trường tỉnh Trà Vinh năm 2022 thuộc Đề án Tổng thể Ứng dụng và phát triển hệ thống công nghệ thông tin trong lĩnh vực tài nguyên và môi trường tỉnh Trà Vinh giai đoạn 2022-2025; </w:t>
      </w:r>
      <w:r w:rsidR="008D536A" w:rsidRPr="008D536A">
        <w:rPr>
          <w:rFonts w:eastAsia="Times New Roman" w:cs="Times New Roman"/>
          <w:i/>
          <w:sz w:val="28"/>
          <w:szCs w:val="28"/>
        </w:rPr>
        <w:t>29</w:t>
      </w:r>
      <w:r w:rsidR="008D536A" w:rsidRPr="008D536A">
        <w:rPr>
          <w:sz w:val="28"/>
          <w:szCs w:val="28"/>
        </w:rPr>
        <w:t xml:space="preserve"> </w:t>
      </w:r>
      <w:r w:rsidR="008D536A" w:rsidRPr="008D536A">
        <w:rPr>
          <w:rFonts w:eastAsia="Times New Roman" w:cs="Times New Roman"/>
          <w:sz w:val="28"/>
          <w:szCs w:val="28"/>
        </w:rPr>
        <w:t>Kế hoạch Bảo quản hồ sơ lưu trữ ngành tài nguyên và môi trường năm 2022</w:t>
      </w:r>
    </w:p>
    <w:p w:rsidR="00304CBF" w:rsidRPr="00304CBF" w:rsidRDefault="00304CBF" w:rsidP="006D7070">
      <w:pPr>
        <w:spacing w:before="120" w:after="120" w:line="240" w:lineRule="auto"/>
        <w:ind w:firstLine="720"/>
        <w:jc w:val="both"/>
        <w:rPr>
          <w:rFonts w:eastAsia="Times New Roman" w:cs="Times New Roman"/>
          <w:iCs/>
          <w:sz w:val="28"/>
          <w:szCs w:val="28"/>
        </w:rPr>
      </w:pPr>
      <w:r>
        <w:rPr>
          <w:rFonts w:eastAsia="Times New Roman" w:cs="Times New Roman"/>
          <w:iCs/>
          <w:sz w:val="28"/>
          <w:szCs w:val="28"/>
        </w:rPr>
        <w:t>-</w:t>
      </w:r>
      <w:r w:rsidRPr="00304CBF">
        <w:rPr>
          <w:rFonts w:eastAsia="Times New Roman" w:cs="Times New Roman"/>
          <w:iCs/>
          <w:sz w:val="28"/>
          <w:szCs w:val="28"/>
        </w:rPr>
        <w:t xml:space="preserve">Về kinh phí đã giải ngân: </w:t>
      </w:r>
      <w:r w:rsidR="008D536A">
        <w:rPr>
          <w:rFonts w:eastAsia="Times New Roman" w:cs="Times New Roman"/>
          <w:iCs/>
          <w:sz w:val="28"/>
          <w:szCs w:val="28"/>
        </w:rPr>
        <w:t>406,326</w:t>
      </w:r>
      <w:r w:rsidRPr="00304CBF">
        <w:rPr>
          <w:rFonts w:eastAsia="Times New Roman" w:cs="Times New Roman"/>
          <w:iCs/>
          <w:sz w:val="28"/>
          <w:szCs w:val="28"/>
        </w:rPr>
        <w:t>/</w:t>
      </w:r>
      <w:r w:rsidR="008D536A">
        <w:rPr>
          <w:rFonts w:eastAsia="Times New Roman" w:cs="Times New Roman"/>
          <w:iCs/>
          <w:sz w:val="28"/>
          <w:szCs w:val="28"/>
        </w:rPr>
        <w:t>7.477</w:t>
      </w:r>
      <w:r w:rsidRPr="00304CBF">
        <w:rPr>
          <w:rFonts w:eastAsia="Times New Roman" w:cs="Times New Roman"/>
          <w:iCs/>
          <w:sz w:val="28"/>
          <w:szCs w:val="28"/>
        </w:rPr>
        <w:t xml:space="preserve"> trđ đạt </w:t>
      </w:r>
      <w:r w:rsidR="008D536A" w:rsidRPr="008D536A">
        <w:rPr>
          <w:rFonts w:eastAsia="Times New Roman" w:cs="Times New Roman"/>
          <w:b/>
          <w:iCs/>
          <w:sz w:val="28"/>
          <w:szCs w:val="28"/>
        </w:rPr>
        <w:t>5</w:t>
      </w:r>
      <w:r w:rsidRPr="00304CBF">
        <w:rPr>
          <w:rFonts w:eastAsia="Times New Roman" w:cs="Times New Roman"/>
          <w:b/>
          <w:iCs/>
          <w:sz w:val="28"/>
          <w:szCs w:val="28"/>
        </w:rPr>
        <w:t>%</w:t>
      </w:r>
      <w:r w:rsidRPr="00304CBF">
        <w:rPr>
          <w:rFonts w:eastAsia="Times New Roman" w:cs="Times New Roman"/>
          <w:iCs/>
          <w:sz w:val="28"/>
          <w:szCs w:val="28"/>
        </w:rPr>
        <w:t xml:space="preserve"> kế hoạch giao.</w:t>
      </w:r>
    </w:p>
    <w:p w:rsidR="008D536A" w:rsidRPr="00304CBF" w:rsidRDefault="00FA261C" w:rsidP="006D7070">
      <w:pPr>
        <w:spacing w:before="120" w:after="120" w:line="240" w:lineRule="auto"/>
        <w:ind w:firstLine="720"/>
        <w:jc w:val="both"/>
        <w:rPr>
          <w:rFonts w:eastAsia="Times New Roman" w:cs="Times New Roman"/>
          <w:b/>
          <w:sz w:val="28"/>
          <w:szCs w:val="28"/>
        </w:rPr>
      </w:pPr>
      <w:r>
        <w:rPr>
          <w:rFonts w:eastAsia="Times New Roman" w:cs="Times New Roman"/>
          <w:b/>
          <w:sz w:val="28"/>
          <w:szCs w:val="28"/>
        </w:rPr>
        <w:t>4</w:t>
      </w:r>
      <w:r w:rsidR="008D536A" w:rsidRPr="00304CBF">
        <w:rPr>
          <w:rFonts w:eastAsia="Times New Roman" w:cs="Times New Roman"/>
          <w:b/>
          <w:sz w:val="28"/>
          <w:szCs w:val="28"/>
        </w:rPr>
        <w:t>.</w:t>
      </w:r>
      <w:r w:rsidR="008D536A">
        <w:rPr>
          <w:rFonts w:eastAsia="Times New Roman" w:cs="Times New Roman"/>
          <w:b/>
          <w:sz w:val="28"/>
          <w:szCs w:val="28"/>
        </w:rPr>
        <w:t xml:space="preserve"> </w:t>
      </w:r>
      <w:r w:rsidR="008D536A" w:rsidRPr="00304CBF">
        <w:rPr>
          <w:rFonts w:eastAsia="Times New Roman" w:cs="Times New Roman"/>
          <w:b/>
          <w:sz w:val="28"/>
          <w:szCs w:val="28"/>
        </w:rPr>
        <w:t xml:space="preserve">Lĩnh vực </w:t>
      </w:r>
      <w:r w:rsidR="008D536A">
        <w:rPr>
          <w:rFonts w:eastAsia="Times New Roman" w:cs="Times New Roman"/>
          <w:b/>
          <w:sz w:val="28"/>
          <w:szCs w:val="28"/>
        </w:rPr>
        <w:t>môi trường</w:t>
      </w:r>
      <w:r w:rsidR="008D536A">
        <w:rPr>
          <w:rFonts w:eastAsia="Times New Roman" w:cs="Times New Roman"/>
          <w:b/>
          <w:sz w:val="28"/>
          <w:szCs w:val="28"/>
        </w:rPr>
        <w:t xml:space="preserve">: có </w:t>
      </w:r>
      <w:r w:rsidR="008D536A">
        <w:rPr>
          <w:rFonts w:eastAsia="Times New Roman" w:cs="Times New Roman"/>
          <w:b/>
          <w:sz w:val="28"/>
          <w:szCs w:val="28"/>
        </w:rPr>
        <w:t>15</w:t>
      </w:r>
      <w:r w:rsidR="008D536A">
        <w:rPr>
          <w:rFonts w:eastAsia="Times New Roman" w:cs="Times New Roman"/>
          <w:b/>
          <w:sz w:val="28"/>
          <w:szCs w:val="28"/>
        </w:rPr>
        <w:t xml:space="preserve"> nhiệm vu/dự án</w:t>
      </w:r>
    </w:p>
    <w:p w:rsidR="008D536A" w:rsidRDefault="008D536A" w:rsidP="006D7070">
      <w:pPr>
        <w:spacing w:before="120" w:after="120" w:line="240" w:lineRule="auto"/>
        <w:ind w:firstLine="720"/>
        <w:jc w:val="both"/>
        <w:rPr>
          <w:rFonts w:eastAsia="Times New Roman" w:cs="Times New Roman"/>
          <w:sz w:val="28"/>
          <w:szCs w:val="28"/>
        </w:rPr>
      </w:pPr>
      <w:r>
        <w:rPr>
          <w:rFonts w:eastAsia="Times New Roman" w:cs="Times New Roman"/>
          <w:sz w:val="28"/>
          <w:szCs w:val="28"/>
        </w:rPr>
        <w:t>- Về tiến độ thực hiện:</w:t>
      </w:r>
    </w:p>
    <w:p w:rsidR="008D536A" w:rsidRPr="008D536A" w:rsidRDefault="008D536A" w:rsidP="006D7070">
      <w:pPr>
        <w:spacing w:before="120" w:after="120" w:line="240" w:lineRule="auto"/>
        <w:ind w:firstLine="720"/>
        <w:jc w:val="both"/>
        <w:rPr>
          <w:rFonts w:eastAsia="Times New Roman" w:cs="Times New Roman"/>
          <w:sz w:val="28"/>
          <w:szCs w:val="28"/>
        </w:rPr>
      </w:pPr>
      <w:r w:rsidRPr="008D536A">
        <w:rPr>
          <w:rFonts w:eastAsia="Times New Roman" w:cs="Times New Roman"/>
          <w:sz w:val="28"/>
          <w:szCs w:val="28"/>
        </w:rPr>
        <w:t xml:space="preserve">Đạt tiến độ </w:t>
      </w:r>
      <w:r w:rsidRPr="008D536A">
        <w:rPr>
          <w:rFonts w:eastAsia="Times New Roman" w:cs="Times New Roman"/>
          <w:sz w:val="28"/>
          <w:szCs w:val="28"/>
        </w:rPr>
        <w:t>9</w:t>
      </w:r>
      <w:r w:rsidRPr="008D536A">
        <w:rPr>
          <w:rFonts w:eastAsia="Times New Roman" w:cs="Times New Roman"/>
          <w:sz w:val="28"/>
          <w:szCs w:val="28"/>
        </w:rPr>
        <w:t>/</w:t>
      </w:r>
      <w:r w:rsidRPr="008D536A">
        <w:rPr>
          <w:rFonts w:eastAsia="Times New Roman" w:cs="Times New Roman"/>
          <w:sz w:val="28"/>
          <w:szCs w:val="28"/>
        </w:rPr>
        <w:t>15</w:t>
      </w:r>
      <w:r w:rsidRPr="008D536A">
        <w:rPr>
          <w:rFonts w:eastAsia="Times New Roman" w:cs="Times New Roman"/>
          <w:sz w:val="28"/>
          <w:szCs w:val="28"/>
        </w:rPr>
        <w:t xml:space="preserve"> nhiệm vụ/dự án, trễ tiến độ </w:t>
      </w:r>
      <w:r w:rsidRPr="008D536A">
        <w:rPr>
          <w:rFonts w:eastAsia="Times New Roman" w:cs="Times New Roman"/>
          <w:b/>
          <w:sz w:val="28"/>
          <w:szCs w:val="28"/>
        </w:rPr>
        <w:t>6</w:t>
      </w:r>
      <w:r w:rsidRPr="008D536A">
        <w:rPr>
          <w:rFonts w:eastAsia="Times New Roman" w:cs="Times New Roman"/>
          <w:b/>
          <w:sz w:val="28"/>
          <w:szCs w:val="28"/>
        </w:rPr>
        <w:t>/</w:t>
      </w:r>
      <w:r w:rsidRPr="008D536A">
        <w:rPr>
          <w:rFonts w:eastAsia="Times New Roman" w:cs="Times New Roman"/>
          <w:b/>
          <w:sz w:val="28"/>
          <w:szCs w:val="28"/>
        </w:rPr>
        <w:t>15</w:t>
      </w:r>
      <w:r w:rsidRPr="008D536A">
        <w:rPr>
          <w:rFonts w:eastAsia="Times New Roman" w:cs="Times New Roman"/>
          <w:sz w:val="28"/>
          <w:szCs w:val="28"/>
        </w:rPr>
        <w:t xml:space="preserve"> (</w:t>
      </w:r>
      <w:r w:rsidRPr="008D536A">
        <w:rPr>
          <w:rFonts w:eastAsia="Times New Roman" w:cs="Times New Roman"/>
          <w:i/>
          <w:sz w:val="28"/>
          <w:szCs w:val="28"/>
        </w:rPr>
        <w:t xml:space="preserve">STT </w:t>
      </w:r>
      <w:r w:rsidRPr="008D536A">
        <w:rPr>
          <w:rFonts w:eastAsia="Times New Roman" w:cs="Times New Roman"/>
          <w:i/>
          <w:sz w:val="28"/>
          <w:szCs w:val="28"/>
        </w:rPr>
        <w:t xml:space="preserve">32 </w:t>
      </w:r>
      <w:r w:rsidRPr="008D536A">
        <w:rPr>
          <w:rFonts w:eastAsia="Times New Roman" w:cs="Times New Roman"/>
          <w:sz w:val="28"/>
          <w:szCs w:val="28"/>
        </w:rPr>
        <w:t xml:space="preserve">Kế hoạch truyền thông môi trường; 35 Kế hoạch hiệu chuẩn, kiểm định 15 trạm quan trắc của dự án AMD;  </w:t>
      </w:r>
      <w:r w:rsidRPr="008D536A">
        <w:rPr>
          <w:rFonts w:eastAsia="Times New Roman" w:cs="Times New Roman"/>
          <w:i/>
          <w:sz w:val="28"/>
          <w:szCs w:val="28"/>
        </w:rPr>
        <w:t>36</w:t>
      </w:r>
      <w:r w:rsidRPr="008D536A">
        <w:rPr>
          <w:rFonts w:eastAsia="Times New Roman" w:cs="Times New Roman"/>
          <w:sz w:val="28"/>
          <w:szCs w:val="28"/>
        </w:rPr>
        <w:t xml:space="preserve"> Kế hoạch vận hành máy chủ; hiệu chuẩn, kiểm định và quản lý, vận hành, bảo trì, bảo dưỡng 02 trạm quan trắc môi trường không khí tự động, liên tục; </w:t>
      </w:r>
      <w:r w:rsidRPr="008D536A">
        <w:rPr>
          <w:rFonts w:eastAsia="Times New Roman" w:cs="Times New Roman"/>
          <w:i/>
          <w:sz w:val="28"/>
          <w:szCs w:val="28"/>
        </w:rPr>
        <w:t>37</w:t>
      </w:r>
      <w:r w:rsidRPr="008D536A">
        <w:rPr>
          <w:rFonts w:eastAsia="Times New Roman" w:cs="Times New Roman"/>
          <w:sz w:val="28"/>
          <w:szCs w:val="28"/>
        </w:rPr>
        <w:t xml:space="preserve"> Kế hoạch quản lý, vận hành, bảo trì, bảo dưỡng 15 trạm quan trắc của dự án AMD; 40 Kế hoạch quản lý chất lượng môi trường không khí trên địa bàn tỉnh; </w:t>
      </w:r>
      <w:r w:rsidRPr="008D536A">
        <w:rPr>
          <w:rFonts w:eastAsia="Times New Roman" w:cs="Times New Roman"/>
          <w:i/>
          <w:sz w:val="28"/>
          <w:szCs w:val="28"/>
        </w:rPr>
        <w:t>44</w:t>
      </w:r>
      <w:r w:rsidRPr="008D536A">
        <w:rPr>
          <w:rFonts w:eastAsia="Times New Roman" w:cs="Times New Roman"/>
          <w:sz w:val="28"/>
          <w:szCs w:val="28"/>
        </w:rPr>
        <w:t xml:space="preserve"> Dự án Mở rộng, nâng cấp hệ thống quan trắc, chia sẻ cơ sở dữ liệu và quản lý môi trường thông minh trên địa bàn tỉnh Trà Vinh</w:t>
      </w:r>
    </w:p>
    <w:p w:rsidR="00B555AE" w:rsidRPr="00304CBF" w:rsidRDefault="00B555AE" w:rsidP="006D7070">
      <w:pPr>
        <w:spacing w:before="120" w:after="120" w:line="240" w:lineRule="auto"/>
        <w:ind w:firstLine="720"/>
        <w:jc w:val="both"/>
        <w:rPr>
          <w:rFonts w:eastAsia="Times New Roman" w:cs="Times New Roman"/>
          <w:iCs/>
          <w:sz w:val="28"/>
          <w:szCs w:val="28"/>
        </w:rPr>
      </w:pPr>
      <w:r>
        <w:rPr>
          <w:rFonts w:eastAsia="Times New Roman" w:cs="Times New Roman"/>
          <w:iCs/>
          <w:sz w:val="28"/>
          <w:szCs w:val="28"/>
        </w:rPr>
        <w:t>-</w:t>
      </w:r>
      <w:r w:rsidRPr="00304CBF">
        <w:rPr>
          <w:rFonts w:eastAsia="Times New Roman" w:cs="Times New Roman"/>
          <w:iCs/>
          <w:sz w:val="28"/>
          <w:szCs w:val="28"/>
        </w:rPr>
        <w:t xml:space="preserve">Về kinh phí đã giải ngân: </w:t>
      </w:r>
      <w:r>
        <w:rPr>
          <w:rFonts w:eastAsia="Times New Roman" w:cs="Times New Roman"/>
          <w:iCs/>
          <w:sz w:val="28"/>
          <w:szCs w:val="28"/>
        </w:rPr>
        <w:t>24.677</w:t>
      </w:r>
      <w:r w:rsidRPr="00304CBF">
        <w:rPr>
          <w:rFonts w:eastAsia="Times New Roman" w:cs="Times New Roman"/>
          <w:iCs/>
          <w:sz w:val="28"/>
          <w:szCs w:val="28"/>
        </w:rPr>
        <w:t>/</w:t>
      </w:r>
      <w:r w:rsidR="00FA261C">
        <w:rPr>
          <w:rFonts w:eastAsia="Times New Roman" w:cs="Times New Roman"/>
          <w:iCs/>
          <w:sz w:val="28"/>
          <w:szCs w:val="28"/>
        </w:rPr>
        <w:t>56.953</w:t>
      </w:r>
      <w:r w:rsidRPr="00304CBF">
        <w:rPr>
          <w:rFonts w:eastAsia="Times New Roman" w:cs="Times New Roman"/>
          <w:iCs/>
          <w:sz w:val="28"/>
          <w:szCs w:val="28"/>
        </w:rPr>
        <w:t xml:space="preserve"> trđ đạt </w:t>
      </w:r>
      <w:r w:rsidR="00FA261C" w:rsidRPr="00FA261C">
        <w:rPr>
          <w:rFonts w:eastAsia="Times New Roman" w:cs="Times New Roman"/>
          <w:b/>
          <w:iCs/>
          <w:sz w:val="28"/>
          <w:szCs w:val="28"/>
        </w:rPr>
        <w:t>43</w:t>
      </w:r>
      <w:r w:rsidRPr="00304CBF">
        <w:rPr>
          <w:rFonts w:eastAsia="Times New Roman" w:cs="Times New Roman"/>
          <w:b/>
          <w:iCs/>
          <w:sz w:val="28"/>
          <w:szCs w:val="28"/>
        </w:rPr>
        <w:t>%</w:t>
      </w:r>
      <w:r w:rsidRPr="00304CBF">
        <w:rPr>
          <w:rFonts w:eastAsia="Times New Roman" w:cs="Times New Roman"/>
          <w:iCs/>
          <w:sz w:val="28"/>
          <w:szCs w:val="28"/>
        </w:rPr>
        <w:t xml:space="preserve"> kế hoạch giao.</w:t>
      </w:r>
    </w:p>
    <w:p w:rsidR="00DD1EBB" w:rsidRDefault="00DD1EBB" w:rsidP="006D7070">
      <w:pPr>
        <w:pStyle w:val="ListParagraph"/>
        <w:spacing w:before="120" w:after="120" w:line="240" w:lineRule="auto"/>
        <w:ind w:left="0" w:firstLine="720"/>
        <w:jc w:val="both"/>
        <w:rPr>
          <w:rFonts w:eastAsia="Times New Roman" w:cs="Times New Roman"/>
          <w:iCs/>
          <w:sz w:val="28"/>
          <w:szCs w:val="28"/>
        </w:rPr>
      </w:pPr>
      <w:r w:rsidRPr="0024737E">
        <w:rPr>
          <w:rFonts w:eastAsia="Times New Roman" w:cs="Times New Roman"/>
          <w:iCs/>
          <w:sz w:val="28"/>
          <w:szCs w:val="28"/>
        </w:rPr>
        <w:t>5.</w:t>
      </w:r>
      <w:r w:rsidR="00D3297E" w:rsidRPr="0024737E">
        <w:rPr>
          <w:rFonts w:eastAsia="Times New Roman" w:cs="Times New Roman"/>
          <w:iCs/>
          <w:sz w:val="28"/>
          <w:szCs w:val="28"/>
        </w:rPr>
        <w:t xml:space="preserve"> </w:t>
      </w:r>
      <w:r w:rsidRPr="0024737E">
        <w:rPr>
          <w:rFonts w:eastAsia="Times New Roman" w:cs="Times New Roman"/>
          <w:iCs/>
          <w:sz w:val="28"/>
          <w:szCs w:val="28"/>
        </w:rPr>
        <w:t xml:space="preserve">Kinh phí </w:t>
      </w:r>
      <w:r w:rsidR="00FA261C">
        <w:rPr>
          <w:rFonts w:eastAsia="Times New Roman" w:cs="Times New Roman"/>
          <w:iCs/>
          <w:sz w:val="28"/>
          <w:szCs w:val="28"/>
        </w:rPr>
        <w:t>đào tạo</w:t>
      </w:r>
      <w:r w:rsidRPr="0024737E">
        <w:rPr>
          <w:rFonts w:eastAsia="Times New Roman" w:cs="Times New Roman"/>
          <w:iCs/>
          <w:sz w:val="28"/>
          <w:szCs w:val="28"/>
        </w:rPr>
        <w:t>: có 02 nhiệm vụ</w:t>
      </w:r>
    </w:p>
    <w:p w:rsidR="00FA261C" w:rsidRDefault="00FA261C" w:rsidP="006D7070">
      <w:pPr>
        <w:spacing w:before="120" w:after="120" w:line="240" w:lineRule="auto"/>
        <w:ind w:firstLine="720"/>
        <w:jc w:val="both"/>
        <w:rPr>
          <w:rFonts w:eastAsia="Times New Roman" w:cs="Times New Roman"/>
          <w:sz w:val="28"/>
          <w:szCs w:val="28"/>
        </w:rPr>
      </w:pPr>
      <w:r>
        <w:rPr>
          <w:rFonts w:eastAsia="Times New Roman" w:cs="Times New Roman"/>
          <w:sz w:val="28"/>
          <w:szCs w:val="28"/>
        </w:rPr>
        <w:t>- Về tiến độ thực hiện:</w:t>
      </w:r>
      <w:r>
        <w:rPr>
          <w:rFonts w:eastAsia="Times New Roman" w:cs="Times New Roman"/>
          <w:sz w:val="28"/>
          <w:szCs w:val="28"/>
        </w:rPr>
        <w:t xml:space="preserve"> </w:t>
      </w:r>
    </w:p>
    <w:p w:rsidR="00FA261C" w:rsidRDefault="00FA261C" w:rsidP="006D7070">
      <w:pPr>
        <w:spacing w:before="120" w:after="120" w:line="240" w:lineRule="auto"/>
        <w:ind w:firstLine="720"/>
        <w:jc w:val="both"/>
        <w:rPr>
          <w:rFonts w:eastAsia="Times New Roman" w:cs="Times New Roman"/>
          <w:sz w:val="28"/>
          <w:szCs w:val="28"/>
        </w:rPr>
      </w:pPr>
      <w:r>
        <w:rPr>
          <w:rFonts w:eastAsia="Times New Roman" w:cs="Times New Roman"/>
          <w:sz w:val="28"/>
          <w:szCs w:val="28"/>
        </w:rPr>
        <w:t xml:space="preserve">Đạt tiến độ 1/ 2; 01 tiến độ có báo cáo UBND tỉnh ngưng thực hiện do đã lồng ghép vào kế hoạch tập huấn chuyên môn 03 cấp. </w:t>
      </w:r>
    </w:p>
    <w:p w:rsidR="00FA261C" w:rsidRPr="00304CBF" w:rsidRDefault="00FA261C" w:rsidP="006D7070">
      <w:pPr>
        <w:spacing w:before="120" w:after="120" w:line="240" w:lineRule="auto"/>
        <w:ind w:firstLine="720"/>
        <w:jc w:val="both"/>
        <w:rPr>
          <w:rFonts w:eastAsia="Times New Roman" w:cs="Times New Roman"/>
          <w:iCs/>
          <w:sz w:val="28"/>
          <w:szCs w:val="28"/>
        </w:rPr>
      </w:pPr>
      <w:r>
        <w:rPr>
          <w:rFonts w:eastAsia="Times New Roman" w:cs="Times New Roman"/>
          <w:iCs/>
          <w:sz w:val="28"/>
          <w:szCs w:val="28"/>
        </w:rPr>
        <w:t>-</w:t>
      </w:r>
      <w:r w:rsidRPr="00304CBF">
        <w:rPr>
          <w:rFonts w:eastAsia="Times New Roman" w:cs="Times New Roman"/>
          <w:iCs/>
          <w:sz w:val="28"/>
          <w:szCs w:val="28"/>
        </w:rPr>
        <w:t xml:space="preserve">Về kinh phí đã giải ngân: </w:t>
      </w:r>
      <w:r>
        <w:rPr>
          <w:rFonts w:eastAsia="Times New Roman" w:cs="Times New Roman"/>
          <w:iCs/>
          <w:sz w:val="28"/>
          <w:szCs w:val="28"/>
        </w:rPr>
        <w:t>0</w:t>
      </w:r>
      <w:r w:rsidRPr="00304CBF">
        <w:rPr>
          <w:rFonts w:eastAsia="Times New Roman" w:cs="Times New Roman"/>
          <w:iCs/>
          <w:sz w:val="28"/>
          <w:szCs w:val="28"/>
        </w:rPr>
        <w:t>/</w:t>
      </w:r>
      <w:r>
        <w:rPr>
          <w:rFonts w:eastAsia="Times New Roman" w:cs="Times New Roman"/>
          <w:iCs/>
          <w:sz w:val="28"/>
          <w:szCs w:val="28"/>
        </w:rPr>
        <w:t>570</w:t>
      </w:r>
      <w:r w:rsidRPr="00304CBF">
        <w:rPr>
          <w:rFonts w:eastAsia="Times New Roman" w:cs="Times New Roman"/>
          <w:iCs/>
          <w:sz w:val="28"/>
          <w:szCs w:val="28"/>
        </w:rPr>
        <w:t xml:space="preserve"> trđ đạt </w:t>
      </w:r>
      <w:r w:rsidRPr="00FA261C">
        <w:rPr>
          <w:rFonts w:eastAsia="Times New Roman" w:cs="Times New Roman"/>
          <w:b/>
          <w:iCs/>
          <w:sz w:val="28"/>
          <w:szCs w:val="28"/>
        </w:rPr>
        <w:t>0</w:t>
      </w:r>
      <w:r w:rsidRPr="00304CBF">
        <w:rPr>
          <w:rFonts w:eastAsia="Times New Roman" w:cs="Times New Roman"/>
          <w:b/>
          <w:iCs/>
          <w:sz w:val="28"/>
          <w:szCs w:val="28"/>
        </w:rPr>
        <w:t>%</w:t>
      </w:r>
      <w:r w:rsidRPr="00304CBF">
        <w:rPr>
          <w:rFonts w:eastAsia="Times New Roman" w:cs="Times New Roman"/>
          <w:iCs/>
          <w:sz w:val="28"/>
          <w:szCs w:val="28"/>
        </w:rPr>
        <w:t xml:space="preserve"> kế hoạch giao.</w:t>
      </w:r>
    </w:p>
    <w:p w:rsidR="00FA261C" w:rsidRDefault="001A5120" w:rsidP="006D7070">
      <w:pPr>
        <w:pStyle w:val="ListParagraph"/>
        <w:spacing w:before="120" w:after="120" w:line="240" w:lineRule="auto"/>
        <w:ind w:left="0" w:firstLine="720"/>
        <w:jc w:val="center"/>
        <w:rPr>
          <w:rFonts w:eastAsia="Times New Roman" w:cs="Times New Roman"/>
          <w:i/>
          <w:iCs/>
          <w:sz w:val="28"/>
          <w:szCs w:val="28"/>
        </w:rPr>
      </w:pPr>
      <w:r w:rsidRPr="0024737E">
        <w:rPr>
          <w:rFonts w:eastAsia="Times New Roman" w:cs="Times New Roman"/>
          <w:i/>
          <w:iCs/>
          <w:sz w:val="28"/>
          <w:szCs w:val="28"/>
        </w:rPr>
        <w:t xml:space="preserve">(đính kèm </w:t>
      </w:r>
      <w:r w:rsidR="00FA261C">
        <w:rPr>
          <w:rFonts w:eastAsia="Times New Roman" w:cs="Times New Roman"/>
          <w:i/>
          <w:iCs/>
          <w:sz w:val="28"/>
          <w:szCs w:val="28"/>
        </w:rPr>
        <w:t xml:space="preserve">báo cáo </w:t>
      </w:r>
      <w:r w:rsidR="009A75B5" w:rsidRPr="0024737E">
        <w:rPr>
          <w:rFonts w:eastAsia="Times New Roman" w:cs="Times New Roman"/>
          <w:i/>
          <w:iCs/>
          <w:sz w:val="28"/>
          <w:szCs w:val="28"/>
        </w:rPr>
        <w:t xml:space="preserve">tiến độ thực hiện </w:t>
      </w:r>
      <w:r w:rsidR="001E7D8D" w:rsidRPr="0024737E">
        <w:rPr>
          <w:rFonts w:eastAsia="Times New Roman" w:cs="Times New Roman"/>
          <w:i/>
          <w:iCs/>
          <w:sz w:val="28"/>
          <w:szCs w:val="28"/>
        </w:rPr>
        <w:t>nhiệm vụ,</w:t>
      </w:r>
    </w:p>
    <w:p w:rsidR="00FA261C" w:rsidRDefault="00FA261C" w:rsidP="006D7070">
      <w:pPr>
        <w:pStyle w:val="ListParagraph"/>
        <w:spacing w:before="120" w:after="120" w:line="240" w:lineRule="auto"/>
        <w:ind w:left="0" w:firstLine="720"/>
        <w:jc w:val="center"/>
        <w:rPr>
          <w:rFonts w:eastAsia="Times New Roman" w:cs="Times New Roman"/>
          <w:i/>
          <w:iCs/>
          <w:sz w:val="28"/>
          <w:szCs w:val="28"/>
        </w:rPr>
      </w:pPr>
      <w:r>
        <w:rPr>
          <w:rFonts w:eastAsia="Times New Roman" w:cs="Times New Roman"/>
          <w:i/>
          <w:iCs/>
          <w:sz w:val="28"/>
          <w:szCs w:val="28"/>
        </w:rPr>
        <w:t>sự nghiệp 6 tháng đầu năm 2022)</w:t>
      </w:r>
    </w:p>
    <w:p w:rsidR="007811D4" w:rsidRPr="00FA261C" w:rsidRDefault="007811D4" w:rsidP="006D7070">
      <w:pPr>
        <w:pStyle w:val="ListParagraph"/>
        <w:spacing w:before="120" w:after="120" w:line="240" w:lineRule="auto"/>
        <w:ind w:left="0" w:firstLine="720"/>
        <w:jc w:val="both"/>
        <w:rPr>
          <w:rFonts w:eastAsia="Times New Roman" w:cs="Times New Roman"/>
          <w:iCs/>
          <w:sz w:val="28"/>
          <w:szCs w:val="28"/>
        </w:rPr>
      </w:pPr>
      <w:r w:rsidRPr="00FA261C">
        <w:rPr>
          <w:rFonts w:eastAsia="Times New Roman" w:cs="Times New Roman"/>
          <w:iCs/>
          <w:sz w:val="28"/>
          <w:szCs w:val="28"/>
        </w:rPr>
        <w:tab/>
      </w:r>
    </w:p>
    <w:p w:rsidR="005A6B17" w:rsidRPr="00FA261C" w:rsidRDefault="00FA261C" w:rsidP="006D7070">
      <w:pPr>
        <w:pStyle w:val="ListParagraph"/>
        <w:spacing w:before="120" w:after="120" w:line="240" w:lineRule="auto"/>
        <w:ind w:left="0"/>
        <w:jc w:val="both"/>
        <w:rPr>
          <w:rFonts w:eastAsia="Times New Roman" w:cs="Times New Roman"/>
          <w:b/>
          <w:iCs/>
          <w:sz w:val="28"/>
          <w:szCs w:val="28"/>
        </w:rPr>
      </w:pPr>
      <w:r w:rsidRPr="00FA261C">
        <w:rPr>
          <w:rFonts w:eastAsia="Times New Roman" w:cs="Times New Roman"/>
          <w:b/>
          <w:iCs/>
          <w:sz w:val="28"/>
          <w:szCs w:val="28"/>
        </w:rPr>
        <w:t>II</w:t>
      </w:r>
      <w:r w:rsidR="005A6B17" w:rsidRPr="00FA261C">
        <w:rPr>
          <w:rFonts w:eastAsia="Times New Roman" w:cs="Times New Roman"/>
          <w:b/>
          <w:iCs/>
          <w:sz w:val="28"/>
          <w:szCs w:val="28"/>
        </w:rPr>
        <w:t>. Nguyên nhân</w:t>
      </w:r>
    </w:p>
    <w:p w:rsidR="001E7D8D" w:rsidRPr="00FA261C" w:rsidRDefault="001E7D8D" w:rsidP="006D7070">
      <w:pPr>
        <w:pStyle w:val="ListParagraph"/>
        <w:spacing w:before="120" w:after="120" w:line="240" w:lineRule="auto"/>
        <w:ind w:left="0" w:firstLine="720"/>
        <w:jc w:val="both"/>
        <w:rPr>
          <w:rFonts w:eastAsia="Times New Roman" w:cs="Times New Roman"/>
          <w:iCs/>
          <w:sz w:val="28"/>
          <w:szCs w:val="28"/>
        </w:rPr>
      </w:pPr>
      <w:r w:rsidRPr="00FA261C">
        <w:rPr>
          <w:rFonts w:eastAsia="Times New Roman" w:cs="Times New Roman"/>
          <w:iCs/>
          <w:sz w:val="28"/>
          <w:szCs w:val="28"/>
        </w:rPr>
        <w:t xml:space="preserve">Tình hình </w:t>
      </w:r>
      <w:r w:rsidR="00FA261C" w:rsidRPr="00FA261C">
        <w:rPr>
          <w:rFonts w:eastAsia="Times New Roman" w:cs="Times New Roman"/>
          <w:iCs/>
          <w:sz w:val="28"/>
          <w:szCs w:val="28"/>
        </w:rPr>
        <w:t xml:space="preserve">thực hiện và </w:t>
      </w:r>
      <w:r w:rsidR="00400804" w:rsidRPr="00FA261C">
        <w:rPr>
          <w:rFonts w:eastAsia="Times New Roman" w:cs="Times New Roman"/>
          <w:iCs/>
          <w:sz w:val="28"/>
          <w:szCs w:val="28"/>
        </w:rPr>
        <w:t>giải ngân các</w:t>
      </w:r>
      <w:r w:rsidRPr="00FA261C">
        <w:rPr>
          <w:rFonts w:eastAsia="Times New Roman" w:cs="Times New Roman"/>
          <w:iCs/>
          <w:sz w:val="28"/>
          <w:szCs w:val="28"/>
        </w:rPr>
        <w:t xml:space="preserve"> nhiệm vụ </w:t>
      </w:r>
      <w:r w:rsidR="00FA261C" w:rsidRPr="00FA261C">
        <w:rPr>
          <w:rFonts w:eastAsia="Times New Roman" w:cs="Times New Roman"/>
          <w:iCs/>
          <w:sz w:val="28"/>
          <w:szCs w:val="28"/>
        </w:rPr>
        <w:t>sự nghiệp 6 tháng đầu năm 2022</w:t>
      </w:r>
      <w:r w:rsidR="00FA261C" w:rsidRPr="00FA261C">
        <w:rPr>
          <w:rFonts w:eastAsia="Times New Roman" w:cs="Times New Roman"/>
          <w:iCs/>
          <w:sz w:val="28"/>
          <w:szCs w:val="28"/>
        </w:rPr>
        <w:t xml:space="preserve"> </w:t>
      </w:r>
      <w:r w:rsidRPr="00FA261C">
        <w:rPr>
          <w:rFonts w:eastAsia="Times New Roman" w:cs="Times New Roman"/>
          <w:iCs/>
          <w:sz w:val="28"/>
          <w:szCs w:val="28"/>
        </w:rPr>
        <w:t>còn chậm do các nguyên nhân sau:</w:t>
      </w:r>
    </w:p>
    <w:p w:rsidR="00FB0C60" w:rsidRDefault="001E7D8D" w:rsidP="006D7070">
      <w:pPr>
        <w:pStyle w:val="ListParagraph"/>
        <w:spacing w:before="120" w:after="120" w:line="240" w:lineRule="auto"/>
        <w:ind w:left="0" w:firstLine="720"/>
        <w:jc w:val="both"/>
        <w:rPr>
          <w:rFonts w:eastAsia="Times New Roman" w:cs="Times New Roman"/>
          <w:iCs/>
          <w:sz w:val="28"/>
          <w:szCs w:val="28"/>
        </w:rPr>
      </w:pPr>
      <w:r w:rsidRPr="0024737E">
        <w:rPr>
          <w:rFonts w:eastAsia="Times New Roman" w:cs="Times New Roman"/>
          <w:iCs/>
          <w:sz w:val="28"/>
          <w:szCs w:val="28"/>
        </w:rPr>
        <w:t>-</w:t>
      </w:r>
      <w:r w:rsidR="001E790F" w:rsidRPr="0024737E">
        <w:rPr>
          <w:rFonts w:eastAsia="Times New Roman" w:cs="Times New Roman"/>
          <w:iCs/>
          <w:sz w:val="28"/>
          <w:szCs w:val="28"/>
        </w:rPr>
        <w:t xml:space="preserve"> </w:t>
      </w:r>
      <w:r w:rsidRPr="0024737E">
        <w:rPr>
          <w:rFonts w:eastAsia="Times New Roman" w:cs="Times New Roman"/>
          <w:iCs/>
          <w:sz w:val="28"/>
          <w:szCs w:val="28"/>
        </w:rPr>
        <w:t>Năm 202</w:t>
      </w:r>
      <w:r w:rsidR="009F6C13">
        <w:rPr>
          <w:rFonts w:eastAsia="Times New Roman" w:cs="Times New Roman"/>
          <w:iCs/>
          <w:sz w:val="28"/>
          <w:szCs w:val="28"/>
        </w:rPr>
        <w:t>2</w:t>
      </w:r>
      <w:r w:rsidRPr="0024737E">
        <w:rPr>
          <w:rFonts w:eastAsia="Times New Roman" w:cs="Times New Roman"/>
          <w:iCs/>
          <w:sz w:val="28"/>
          <w:szCs w:val="28"/>
        </w:rPr>
        <w:t xml:space="preserve"> các nhiệm vụ, dự án mới triển khai ở giai đoạn chuẩn bị đầu tư nên thủ tục còn chưa</w:t>
      </w:r>
      <w:r w:rsidR="007811D4" w:rsidRPr="0024737E">
        <w:rPr>
          <w:rFonts w:eastAsia="Times New Roman" w:cs="Times New Roman"/>
          <w:iCs/>
          <w:sz w:val="28"/>
          <w:szCs w:val="28"/>
        </w:rPr>
        <w:t xml:space="preserve"> </w:t>
      </w:r>
      <w:r w:rsidRPr="0024737E">
        <w:rPr>
          <w:rFonts w:eastAsia="Times New Roman" w:cs="Times New Roman"/>
          <w:iCs/>
          <w:sz w:val="28"/>
          <w:szCs w:val="28"/>
        </w:rPr>
        <w:t>đảm bảo thời gian theo Kế hoạch số 0</w:t>
      </w:r>
      <w:r w:rsidR="009F6C13">
        <w:rPr>
          <w:rFonts w:eastAsia="Times New Roman" w:cs="Times New Roman"/>
          <w:iCs/>
          <w:sz w:val="28"/>
          <w:szCs w:val="28"/>
        </w:rPr>
        <w:t>7</w:t>
      </w:r>
      <w:r w:rsidRPr="0024737E">
        <w:rPr>
          <w:rFonts w:eastAsia="Times New Roman" w:cs="Times New Roman"/>
          <w:iCs/>
          <w:sz w:val="28"/>
          <w:szCs w:val="28"/>
        </w:rPr>
        <w:t>/KH-STNMT</w:t>
      </w:r>
      <w:r w:rsidR="002247D2" w:rsidRPr="0024737E">
        <w:rPr>
          <w:rFonts w:eastAsia="Times New Roman" w:cs="Times New Roman"/>
          <w:iCs/>
          <w:sz w:val="28"/>
          <w:szCs w:val="28"/>
        </w:rPr>
        <w:t xml:space="preserve"> </w:t>
      </w:r>
      <w:r w:rsidR="009F6C13">
        <w:rPr>
          <w:rFonts w:eastAsia="Times New Roman" w:cs="Times New Roman"/>
          <w:iCs/>
          <w:sz w:val="28"/>
          <w:szCs w:val="28"/>
        </w:rPr>
        <w:t>ngày 25</w:t>
      </w:r>
      <w:r w:rsidR="002247D2" w:rsidRPr="0024737E">
        <w:rPr>
          <w:rFonts w:eastAsia="Times New Roman" w:cs="Times New Roman"/>
          <w:iCs/>
          <w:sz w:val="28"/>
          <w:szCs w:val="28"/>
        </w:rPr>
        <w:t>/0</w:t>
      </w:r>
      <w:r w:rsidR="009F6C13">
        <w:rPr>
          <w:rFonts w:eastAsia="Times New Roman" w:cs="Times New Roman"/>
          <w:iCs/>
          <w:sz w:val="28"/>
          <w:szCs w:val="28"/>
        </w:rPr>
        <w:t>1</w:t>
      </w:r>
      <w:r w:rsidR="002247D2" w:rsidRPr="0024737E">
        <w:rPr>
          <w:rFonts w:eastAsia="Times New Roman" w:cs="Times New Roman"/>
          <w:iCs/>
          <w:sz w:val="28"/>
          <w:szCs w:val="28"/>
        </w:rPr>
        <w:t>/202</w:t>
      </w:r>
      <w:r w:rsidR="009F6C13">
        <w:rPr>
          <w:rFonts w:eastAsia="Times New Roman" w:cs="Times New Roman"/>
          <w:iCs/>
          <w:sz w:val="28"/>
          <w:szCs w:val="28"/>
        </w:rPr>
        <w:t>2</w:t>
      </w:r>
      <w:r w:rsidR="002247D2" w:rsidRPr="0024737E">
        <w:rPr>
          <w:rFonts w:eastAsia="Times New Roman" w:cs="Times New Roman"/>
          <w:iCs/>
          <w:sz w:val="28"/>
          <w:szCs w:val="28"/>
        </w:rPr>
        <w:t xml:space="preserve"> của Sở TN và MT</w:t>
      </w:r>
      <w:r w:rsidR="00952367" w:rsidRPr="0024737E">
        <w:rPr>
          <w:rFonts w:eastAsia="Times New Roman" w:cs="Times New Roman"/>
          <w:iCs/>
          <w:sz w:val="28"/>
          <w:szCs w:val="28"/>
        </w:rPr>
        <w:t xml:space="preserve">. Quy trình tổ chức </w:t>
      </w:r>
      <w:r w:rsidR="00FB0C60">
        <w:rPr>
          <w:rFonts w:eastAsia="Times New Roman" w:cs="Times New Roman"/>
          <w:iCs/>
          <w:sz w:val="28"/>
          <w:szCs w:val="28"/>
        </w:rPr>
        <w:t xml:space="preserve">lựa chọn nhà thầu tư vấn chặt chẽ. Tuy nhiên phải tổ chức thẩm định lấy ý kiến của Tổ nên việc hoàn thiện hồ sơ và tham mưu Giám đốc Sở </w:t>
      </w:r>
      <w:r w:rsidR="00FB0C60" w:rsidRPr="0024737E">
        <w:rPr>
          <w:rFonts w:eastAsia="Times New Roman" w:cs="Times New Roman"/>
          <w:iCs/>
          <w:sz w:val="28"/>
          <w:szCs w:val="28"/>
        </w:rPr>
        <w:t>mất nhiều thời gian</w:t>
      </w:r>
      <w:r w:rsidR="00FB0C60">
        <w:rPr>
          <w:rFonts w:eastAsia="Times New Roman" w:cs="Times New Roman"/>
          <w:iCs/>
          <w:sz w:val="28"/>
          <w:szCs w:val="28"/>
        </w:rPr>
        <w:t xml:space="preserve"> do</w:t>
      </w:r>
      <w:r w:rsidR="00FB0C60">
        <w:rPr>
          <w:rFonts w:eastAsia="Times New Roman" w:cs="Times New Roman"/>
          <w:iCs/>
          <w:sz w:val="28"/>
          <w:szCs w:val="28"/>
        </w:rPr>
        <w:t xml:space="preserve"> phải phát sinh thêm các thủ tục như: Thông báo mời tư vấn, phòng tham mưu kiểm tra báo cáo, giấy mời, Biên bản họp… </w:t>
      </w:r>
    </w:p>
    <w:p w:rsidR="006A0521" w:rsidRDefault="006A0521" w:rsidP="006D7070">
      <w:pPr>
        <w:pStyle w:val="ListParagraph"/>
        <w:spacing w:before="120" w:after="120" w:line="240" w:lineRule="auto"/>
        <w:ind w:left="0" w:firstLine="720"/>
        <w:jc w:val="both"/>
        <w:rPr>
          <w:rFonts w:eastAsia="Times New Roman" w:cs="Times New Roman"/>
          <w:iCs/>
          <w:sz w:val="28"/>
          <w:szCs w:val="28"/>
        </w:rPr>
      </w:pPr>
      <w:r>
        <w:rPr>
          <w:rFonts w:eastAsia="Times New Roman" w:cs="Times New Roman"/>
          <w:iCs/>
          <w:sz w:val="28"/>
          <w:szCs w:val="28"/>
        </w:rPr>
        <w:lastRenderedPageBreak/>
        <w:t>- Các phòng, đơn vị được giao nhiệm vụ chưa tham mưu việc nghiệm thu giai đoạn để thanh toán. Hiện nay, chỉ có phòng QLTN và Biển có yêu cầu tư vấn nghiệm thu giai đoạn để thanh toán.</w:t>
      </w:r>
    </w:p>
    <w:p w:rsidR="00533F4B" w:rsidRDefault="00D20FF1" w:rsidP="006D7070">
      <w:pPr>
        <w:pStyle w:val="ListParagraph"/>
        <w:spacing w:before="120" w:after="120" w:line="240" w:lineRule="auto"/>
        <w:ind w:left="0" w:firstLine="720"/>
        <w:jc w:val="both"/>
        <w:rPr>
          <w:bCs/>
          <w:sz w:val="28"/>
          <w:szCs w:val="28"/>
        </w:rPr>
      </w:pPr>
      <w:r>
        <w:rPr>
          <w:rFonts w:eastAsia="Times New Roman" w:cs="Times New Roman"/>
          <w:iCs/>
          <w:sz w:val="28"/>
          <w:szCs w:val="28"/>
        </w:rPr>
        <w:t xml:space="preserve">- </w:t>
      </w:r>
      <w:r w:rsidR="00FB0C60">
        <w:rPr>
          <w:rFonts w:eastAsia="Times New Roman" w:cs="Times New Roman"/>
          <w:iCs/>
          <w:sz w:val="28"/>
          <w:szCs w:val="28"/>
        </w:rPr>
        <w:t xml:space="preserve">Thực hiện theo quy định của Nghị định số 32/2019/NĐ-CP ngày 10/4/2019 và </w:t>
      </w:r>
      <w:r w:rsidR="00FB0C60">
        <w:rPr>
          <w:rFonts w:eastAsia="Times New Roman" w:cs="Times New Roman"/>
          <w:iCs/>
          <w:sz w:val="28"/>
          <w:szCs w:val="28"/>
        </w:rPr>
        <w:t>Nghị định số</w:t>
      </w:r>
      <w:r w:rsidR="00FB0C60">
        <w:rPr>
          <w:rFonts w:eastAsia="Times New Roman" w:cs="Times New Roman"/>
          <w:iCs/>
          <w:sz w:val="28"/>
          <w:szCs w:val="28"/>
        </w:rPr>
        <w:t xml:space="preserve"> 60/2021/NĐ-CP ngày 21/6/2021 còn người nhiều bất cập do chưa có khâu chuẩn bị từ đầu như: xây dựng đơn giá, ban hành tiêu chí, tiêu chuẩn chất lượng dịch vụ sự nghiệp công sử dụng ngân sách nhà nước; cơ chế giám sát</w:t>
      </w:r>
      <w:r w:rsidR="00456CCC">
        <w:rPr>
          <w:rFonts w:eastAsia="Times New Roman" w:cs="Times New Roman"/>
          <w:iCs/>
          <w:sz w:val="28"/>
          <w:szCs w:val="28"/>
        </w:rPr>
        <w:t>,</w:t>
      </w:r>
      <w:r w:rsidR="00FB0C60">
        <w:rPr>
          <w:rFonts w:eastAsia="Times New Roman" w:cs="Times New Roman"/>
          <w:iCs/>
          <w:sz w:val="28"/>
          <w:szCs w:val="28"/>
        </w:rPr>
        <w:t xml:space="preserve"> đánh giá </w:t>
      </w:r>
      <w:r w:rsidR="00456CCC">
        <w:rPr>
          <w:rFonts w:eastAsia="Times New Roman" w:cs="Times New Roman"/>
          <w:iCs/>
          <w:sz w:val="28"/>
          <w:szCs w:val="28"/>
        </w:rPr>
        <w:t xml:space="preserve">kiểm định </w:t>
      </w:r>
      <w:r w:rsidR="00FB0C60">
        <w:rPr>
          <w:rFonts w:eastAsia="Times New Roman" w:cs="Times New Roman"/>
          <w:iCs/>
          <w:sz w:val="28"/>
          <w:szCs w:val="28"/>
        </w:rPr>
        <w:t xml:space="preserve">chất lượng </w:t>
      </w:r>
      <w:r w:rsidR="00456CCC">
        <w:rPr>
          <w:rFonts w:eastAsia="Times New Roman" w:cs="Times New Roman"/>
          <w:iCs/>
          <w:sz w:val="28"/>
          <w:szCs w:val="28"/>
        </w:rPr>
        <w:t xml:space="preserve">và </w:t>
      </w:r>
      <w:r w:rsidR="00FB0C60">
        <w:rPr>
          <w:rFonts w:eastAsia="Times New Roman" w:cs="Times New Roman"/>
          <w:iCs/>
          <w:sz w:val="28"/>
          <w:szCs w:val="28"/>
        </w:rPr>
        <w:t xml:space="preserve">quy </w:t>
      </w:r>
      <w:r w:rsidR="00456CCC">
        <w:rPr>
          <w:rFonts w:eastAsia="Times New Roman" w:cs="Times New Roman"/>
          <w:iCs/>
          <w:sz w:val="28"/>
          <w:szCs w:val="28"/>
        </w:rPr>
        <w:t xml:space="preserve">chế kiểm tra nghiệm thu. Hiện nay, Bộ Tài nguyên và Môi trường chưa ban hành nên sở rất khó thực hiện. Đồng thời, quy </w:t>
      </w:r>
      <w:r w:rsidR="00FB0C60">
        <w:rPr>
          <w:rFonts w:eastAsia="Times New Roman" w:cs="Times New Roman"/>
          <w:iCs/>
          <w:sz w:val="28"/>
          <w:szCs w:val="28"/>
        </w:rPr>
        <w:t>trình thực hiện tổ chức thực hiện</w:t>
      </w:r>
      <w:r w:rsidR="00456CCC">
        <w:rPr>
          <w:rFonts w:eastAsia="Times New Roman" w:cs="Times New Roman"/>
          <w:iCs/>
          <w:sz w:val="28"/>
          <w:szCs w:val="28"/>
        </w:rPr>
        <w:t xml:space="preserve"> đặt hàng, giao nhiệm vụ còn chưa thống nhất giữa Nghị định số 32/2019/NĐ-CP và quy trình kiểm soát chi theo </w:t>
      </w:r>
      <w:r w:rsidR="00D11063" w:rsidRPr="002B3933">
        <w:rPr>
          <w:bCs/>
          <w:sz w:val="28"/>
          <w:szCs w:val="28"/>
        </w:rPr>
        <w:t>Nghị định số 11/2020/NĐ-CP ngày 20/01/2020; Thông tư số 62/2020/TT-BTC ngày 22/6/2020</w:t>
      </w:r>
      <w:r w:rsidR="00533F4B">
        <w:rPr>
          <w:bCs/>
          <w:sz w:val="28"/>
          <w:szCs w:val="28"/>
        </w:rPr>
        <w:t>. Cụ thể, theo quy định tại khoản 1 Điều 8 Nghị định số 32/20219 thẩm quyền phê duyệt dự toán chi tiết là UBND tỉnh.</w:t>
      </w:r>
      <w:r w:rsidR="003D0342">
        <w:rPr>
          <w:bCs/>
          <w:sz w:val="28"/>
          <w:szCs w:val="28"/>
        </w:rPr>
        <w:t xml:space="preserve"> </w:t>
      </w:r>
      <w:r w:rsidR="00533F4B">
        <w:rPr>
          <w:bCs/>
          <w:sz w:val="28"/>
          <w:szCs w:val="28"/>
        </w:rPr>
        <w:t xml:space="preserve">Tuy nhiên đối với đặt hàng thì không có quy định là phê duyệt dự toán chi tiết. Kiểm soát chi thì yêu cầu phải có dự toán chi tiết nên hiện nay đang bị vướng đối với Kế hoạch </w:t>
      </w:r>
      <w:r w:rsidR="00533F4B" w:rsidRPr="00533F4B">
        <w:rPr>
          <w:bCs/>
          <w:sz w:val="28"/>
          <w:szCs w:val="28"/>
        </w:rPr>
        <w:t>vận hành máy chủ; hiệu chuẩn, kiểm định và quản lý, vận hành, bảo trì, bảo dưỡng 02 trạm quan trắc môi trường không khí tự động, liên tục</w:t>
      </w:r>
      <w:r w:rsidR="00533F4B">
        <w:rPr>
          <w:bCs/>
          <w:sz w:val="28"/>
          <w:szCs w:val="28"/>
        </w:rPr>
        <w:t>.</w:t>
      </w:r>
      <w:r w:rsidR="00533F4B" w:rsidRPr="00533F4B">
        <w:rPr>
          <w:bCs/>
          <w:sz w:val="28"/>
          <w:szCs w:val="28"/>
        </w:rPr>
        <w:t xml:space="preserve"> </w:t>
      </w:r>
    </w:p>
    <w:p w:rsidR="002247D2" w:rsidRPr="0024737E" w:rsidRDefault="007811D4" w:rsidP="006D7070">
      <w:pPr>
        <w:pStyle w:val="ListParagraph"/>
        <w:spacing w:before="120" w:after="120" w:line="240" w:lineRule="auto"/>
        <w:ind w:left="0" w:firstLine="720"/>
        <w:jc w:val="both"/>
        <w:rPr>
          <w:rFonts w:eastAsia="Times New Roman" w:cs="Times New Roman"/>
          <w:iCs/>
          <w:sz w:val="28"/>
          <w:szCs w:val="28"/>
        </w:rPr>
      </w:pPr>
      <w:r w:rsidRPr="0024737E">
        <w:rPr>
          <w:rFonts w:eastAsia="Times New Roman" w:cs="Times New Roman"/>
          <w:iCs/>
          <w:sz w:val="28"/>
          <w:szCs w:val="28"/>
        </w:rPr>
        <w:t xml:space="preserve">- Nguồn kinh phí thường xuyên </w:t>
      </w:r>
      <w:r w:rsidR="00400804" w:rsidRPr="0024737E">
        <w:rPr>
          <w:rFonts w:eastAsia="Times New Roman" w:cs="Times New Roman"/>
          <w:iCs/>
          <w:sz w:val="28"/>
          <w:szCs w:val="28"/>
        </w:rPr>
        <w:t>thực hiện theo</w:t>
      </w:r>
      <w:r w:rsidR="00EC6299" w:rsidRPr="0024737E">
        <w:rPr>
          <w:rFonts w:eastAsia="Times New Roman" w:cs="Times New Roman"/>
          <w:iCs/>
          <w:sz w:val="28"/>
          <w:szCs w:val="28"/>
        </w:rPr>
        <w:t xml:space="preserve"> </w:t>
      </w:r>
      <w:r w:rsidR="00400804" w:rsidRPr="0024737E">
        <w:rPr>
          <w:rFonts w:eastAsia="Times New Roman" w:cs="Times New Roman"/>
          <w:iCs/>
          <w:sz w:val="28"/>
          <w:szCs w:val="28"/>
        </w:rPr>
        <w:t>Thông tư số 58/201</w:t>
      </w:r>
      <w:r w:rsidR="002247D2" w:rsidRPr="0024737E">
        <w:rPr>
          <w:rFonts w:eastAsia="Times New Roman" w:cs="Times New Roman"/>
          <w:iCs/>
          <w:sz w:val="28"/>
          <w:szCs w:val="28"/>
        </w:rPr>
        <w:t>6</w:t>
      </w:r>
      <w:r w:rsidR="00400804" w:rsidRPr="0024737E">
        <w:rPr>
          <w:rFonts w:eastAsia="Times New Roman" w:cs="Times New Roman"/>
          <w:iCs/>
          <w:sz w:val="28"/>
          <w:szCs w:val="28"/>
        </w:rPr>
        <w:t>/TT-BTC</w:t>
      </w:r>
      <w:r w:rsidR="002247D2" w:rsidRPr="0024737E">
        <w:rPr>
          <w:rFonts w:eastAsia="Times New Roman" w:cs="Times New Roman"/>
          <w:iCs/>
          <w:sz w:val="28"/>
          <w:szCs w:val="28"/>
        </w:rPr>
        <w:t xml:space="preserve"> ngày 29/3/2016 của Bộ Tài chính, dự toán có giá trị từ 100 triệu đồng trở lên phải tố chức đấu thầu.</w:t>
      </w:r>
    </w:p>
    <w:p w:rsidR="007811D4" w:rsidRPr="0024737E" w:rsidRDefault="002247D2" w:rsidP="006D7070">
      <w:pPr>
        <w:pStyle w:val="ListParagraph"/>
        <w:spacing w:before="120" w:after="120" w:line="240" w:lineRule="auto"/>
        <w:ind w:left="0" w:firstLine="720"/>
        <w:jc w:val="both"/>
        <w:rPr>
          <w:rFonts w:eastAsia="Times New Roman" w:cs="Times New Roman"/>
          <w:iCs/>
          <w:sz w:val="28"/>
          <w:szCs w:val="28"/>
        </w:rPr>
      </w:pPr>
      <w:r w:rsidRPr="0024737E">
        <w:rPr>
          <w:rFonts w:eastAsia="Times New Roman" w:cs="Times New Roman"/>
          <w:iCs/>
          <w:sz w:val="28"/>
          <w:szCs w:val="28"/>
        </w:rPr>
        <w:t>- Sở chưa có phân công 01 chuyên viên phụ trách công tác đấu thầu mà sử dụng chuyên viên của các phòng tham mưu</w:t>
      </w:r>
      <w:r w:rsidR="004447F3" w:rsidRPr="0024737E">
        <w:rPr>
          <w:rFonts w:eastAsia="Times New Roman" w:cs="Times New Roman"/>
          <w:iCs/>
          <w:sz w:val="28"/>
          <w:szCs w:val="28"/>
        </w:rPr>
        <w:t xml:space="preserve"> </w:t>
      </w:r>
      <w:r w:rsidRPr="0024737E">
        <w:rPr>
          <w:rFonts w:eastAsia="Times New Roman" w:cs="Times New Roman"/>
          <w:iCs/>
          <w:sz w:val="28"/>
          <w:szCs w:val="28"/>
        </w:rPr>
        <w:t>dự án để thực hiện nên gặp không ít khó khăn, chưa có kinh nghiệm cũng như không được nghiên cứu đào tạo chuyên sâu nên rất dễ sai sót và không xử lý tốt các tình huống trong đấu thầu.</w:t>
      </w:r>
    </w:p>
    <w:p w:rsidR="00A60318" w:rsidRPr="0024737E" w:rsidRDefault="00F0404E" w:rsidP="006D7070">
      <w:pPr>
        <w:pStyle w:val="ListParagraph"/>
        <w:spacing w:before="120" w:after="120" w:line="240" w:lineRule="auto"/>
        <w:ind w:left="0"/>
        <w:jc w:val="both"/>
        <w:rPr>
          <w:rFonts w:eastAsia="Times New Roman" w:cs="Times New Roman"/>
          <w:b/>
          <w:iCs/>
          <w:sz w:val="28"/>
          <w:szCs w:val="28"/>
        </w:rPr>
      </w:pPr>
      <w:r>
        <w:rPr>
          <w:rFonts w:eastAsia="Times New Roman" w:cs="Times New Roman"/>
          <w:b/>
          <w:iCs/>
          <w:sz w:val="28"/>
          <w:szCs w:val="28"/>
        </w:rPr>
        <w:t>III</w:t>
      </w:r>
      <w:r w:rsidR="00A60318" w:rsidRPr="0024737E">
        <w:rPr>
          <w:rFonts w:eastAsia="Times New Roman" w:cs="Times New Roman"/>
          <w:b/>
          <w:iCs/>
          <w:sz w:val="28"/>
          <w:szCs w:val="28"/>
        </w:rPr>
        <w:t>. Kiến nghị</w:t>
      </w:r>
    </w:p>
    <w:p w:rsidR="00B91C4B" w:rsidRDefault="00A60318" w:rsidP="006D7070">
      <w:pPr>
        <w:pStyle w:val="ListParagraph"/>
        <w:spacing w:before="120" w:after="120" w:line="240" w:lineRule="auto"/>
        <w:ind w:left="0" w:firstLine="720"/>
        <w:jc w:val="both"/>
        <w:rPr>
          <w:rFonts w:eastAsia="Times New Roman" w:cs="Times New Roman"/>
          <w:iCs/>
          <w:sz w:val="28"/>
          <w:szCs w:val="28"/>
        </w:rPr>
      </w:pPr>
      <w:r w:rsidRPr="0024737E">
        <w:rPr>
          <w:rFonts w:eastAsia="Times New Roman" w:cs="Times New Roman"/>
          <w:iCs/>
          <w:sz w:val="28"/>
          <w:szCs w:val="28"/>
        </w:rPr>
        <w:t xml:space="preserve">- Đối với </w:t>
      </w:r>
      <w:r w:rsidR="00BF6B8B">
        <w:rPr>
          <w:rFonts w:eastAsia="Times New Roman" w:cs="Times New Roman"/>
          <w:iCs/>
          <w:sz w:val="28"/>
          <w:szCs w:val="28"/>
        </w:rPr>
        <w:t xml:space="preserve">lãnh đạo Sở: Đối với các dịch vụ tư vấn lập HSMT, thẩm định HSMT và tư vấn có giá trị dưới 20 triệu đồng chỉ giao phòng tham mưu báo cáo kết quả kiểm tra hồ sơ nếu đạt yêu cầu thì Báo cáo và đề xuất </w:t>
      </w:r>
      <w:r w:rsidR="00B91C4B">
        <w:rPr>
          <w:rFonts w:eastAsia="Times New Roman" w:cs="Times New Roman"/>
          <w:iCs/>
          <w:sz w:val="28"/>
          <w:szCs w:val="28"/>
        </w:rPr>
        <w:t xml:space="preserve">thông qua VPS kiểm tra và </w:t>
      </w:r>
      <w:r w:rsidR="00BF6B8B">
        <w:rPr>
          <w:rFonts w:eastAsia="Times New Roman" w:cs="Times New Roman"/>
          <w:iCs/>
          <w:sz w:val="28"/>
          <w:szCs w:val="28"/>
        </w:rPr>
        <w:t>chỉ định thầu để rút ngắn thời gian, phòng phải chịu trách nhiệm trước</w:t>
      </w:r>
      <w:r w:rsidR="00B91C4B">
        <w:rPr>
          <w:rFonts w:eastAsia="Times New Roman" w:cs="Times New Roman"/>
          <w:iCs/>
          <w:sz w:val="28"/>
          <w:szCs w:val="28"/>
        </w:rPr>
        <w:t xml:space="preserve"> Giám đốc Sở về kết quả đề xuất.</w:t>
      </w:r>
    </w:p>
    <w:p w:rsidR="00B91C4B" w:rsidRDefault="00B91C4B" w:rsidP="006D7070">
      <w:pPr>
        <w:pStyle w:val="ListParagraph"/>
        <w:spacing w:before="120" w:after="120" w:line="240" w:lineRule="auto"/>
        <w:ind w:left="0" w:firstLine="720"/>
        <w:jc w:val="both"/>
        <w:rPr>
          <w:rFonts w:eastAsia="Times New Roman" w:cs="Times New Roman"/>
          <w:iCs/>
          <w:sz w:val="28"/>
          <w:szCs w:val="28"/>
        </w:rPr>
      </w:pPr>
      <w:r>
        <w:rPr>
          <w:rFonts w:eastAsia="Times New Roman" w:cs="Times New Roman"/>
          <w:iCs/>
          <w:sz w:val="28"/>
          <w:szCs w:val="28"/>
        </w:rPr>
        <w:t xml:space="preserve">- Các phòng, đơn vị được giao nhiệm vụ, đặt hàng theo Nghị quyết số 10/NQ-HĐND đề xuất từng nhiệm vụ cụ thể như: nhiệm vụ nào giao nhiệm vu, nhiệm vụ nào đặt hàng, nhiệm vụ nào đấu thầu để Văn phòng sở tiếp tục tham mưu phương thức hiện trình UBND tỉnh; tham mưu xây dưng đơn giá và rà soát đề xuất ban hành đơn giá cho phù hợp </w:t>
      </w:r>
      <w:r w:rsidRPr="00B91C4B">
        <w:rPr>
          <w:rFonts w:eastAsia="Times New Roman" w:cs="Times New Roman"/>
          <w:i/>
          <w:iCs/>
          <w:sz w:val="28"/>
          <w:szCs w:val="28"/>
        </w:rPr>
        <w:t>(Lưu ý đơn giá phải bao gồm tất cả các chi phí cho 1 nội dung công việc)</w:t>
      </w:r>
      <w:r>
        <w:rPr>
          <w:rFonts w:eastAsia="Times New Roman" w:cs="Times New Roman"/>
          <w:i/>
          <w:iCs/>
          <w:sz w:val="28"/>
          <w:szCs w:val="28"/>
        </w:rPr>
        <w:t xml:space="preserve">. </w:t>
      </w:r>
      <w:r w:rsidRPr="00B91C4B">
        <w:rPr>
          <w:rFonts w:eastAsia="Times New Roman" w:cs="Times New Roman"/>
          <w:iCs/>
          <w:sz w:val="28"/>
          <w:szCs w:val="28"/>
        </w:rPr>
        <w:t xml:space="preserve">Hiện nay đơn giá theo Quyết định số 46/2018/QĐ-UBND tỉnh </w:t>
      </w:r>
      <w:r>
        <w:rPr>
          <w:rFonts w:eastAsia="Times New Roman" w:cs="Times New Roman"/>
          <w:iCs/>
          <w:sz w:val="28"/>
          <w:szCs w:val="28"/>
        </w:rPr>
        <w:t>là chưa đầy đủ cần ban hành lại.</w:t>
      </w:r>
    </w:p>
    <w:p w:rsidR="00B91C4B" w:rsidRDefault="00B91C4B" w:rsidP="006D7070">
      <w:pPr>
        <w:pStyle w:val="ListParagraph"/>
        <w:spacing w:before="120" w:after="120" w:line="240" w:lineRule="auto"/>
        <w:ind w:left="0" w:firstLine="720"/>
        <w:jc w:val="both"/>
        <w:rPr>
          <w:rFonts w:eastAsia="Times New Roman" w:cs="Times New Roman"/>
          <w:iCs/>
          <w:sz w:val="28"/>
          <w:szCs w:val="28"/>
        </w:rPr>
      </w:pPr>
      <w:r>
        <w:rPr>
          <w:rFonts w:eastAsia="Times New Roman" w:cs="Times New Roman"/>
          <w:iCs/>
          <w:sz w:val="28"/>
          <w:szCs w:val="28"/>
        </w:rPr>
        <w:t xml:space="preserve">- Các phòng phải tham mưu gửi Văn phòng Sở </w:t>
      </w:r>
      <w:r>
        <w:rPr>
          <w:rFonts w:eastAsia="Times New Roman" w:cs="Times New Roman"/>
          <w:iCs/>
          <w:sz w:val="28"/>
          <w:szCs w:val="28"/>
        </w:rPr>
        <w:t>ban hành tiêu chí, tiêu chuẩn chất lượng dịch vụ sự nghiệp công sử dụng ngân sách nhà nước; cơ chế giám sát, đánh giá kiểm định chất lượng và quy chế kiểm tra nghiệm thu</w:t>
      </w:r>
      <w:r>
        <w:rPr>
          <w:rFonts w:eastAsia="Times New Roman" w:cs="Times New Roman"/>
          <w:iCs/>
          <w:sz w:val="28"/>
          <w:szCs w:val="28"/>
        </w:rPr>
        <w:t xml:space="preserve"> của từng lĩnh vực để làm cơ sở Văn phòng Sở tham mưu UBND tỉnh ban hành để đủ điều kiện đặt hàng và ngh</w:t>
      </w:r>
      <w:r w:rsidR="00765868">
        <w:rPr>
          <w:rFonts w:eastAsia="Times New Roman" w:cs="Times New Roman"/>
          <w:iCs/>
          <w:sz w:val="28"/>
          <w:szCs w:val="28"/>
        </w:rPr>
        <w:t>iệm thu sản phẩm trong năm 2022 và thực hiện trong năm 2023. Thời gian gửi trước 07/7/2022.</w:t>
      </w:r>
    </w:p>
    <w:p w:rsidR="00765868" w:rsidRDefault="00765868" w:rsidP="006D7070">
      <w:pPr>
        <w:pStyle w:val="ListParagraph"/>
        <w:spacing w:before="120" w:after="120" w:line="240" w:lineRule="auto"/>
        <w:ind w:left="0" w:firstLine="720"/>
        <w:jc w:val="both"/>
        <w:rPr>
          <w:bCs/>
          <w:sz w:val="28"/>
          <w:szCs w:val="28"/>
        </w:rPr>
      </w:pPr>
      <w:r>
        <w:rPr>
          <w:rFonts w:eastAsia="Times New Roman" w:cs="Times New Roman"/>
          <w:iCs/>
          <w:sz w:val="28"/>
          <w:szCs w:val="28"/>
        </w:rPr>
        <w:lastRenderedPageBreak/>
        <w:t xml:space="preserve">- Phòng Quản lý môi trường tham mưu báo cáo UBND tỉnh về Kế hoạch </w:t>
      </w:r>
      <w:r w:rsidRPr="00533F4B">
        <w:rPr>
          <w:bCs/>
          <w:sz w:val="28"/>
          <w:szCs w:val="28"/>
        </w:rPr>
        <w:t>vận hành máy chủ; hiệu chuẩn, kiểm định và quản lý, vận hành, bảo trì, bảo dưỡng 02 trạm quan trắc môi trường không khí tự động, liên tục</w:t>
      </w:r>
      <w:r>
        <w:rPr>
          <w:bCs/>
          <w:sz w:val="28"/>
          <w:szCs w:val="28"/>
        </w:rPr>
        <w:t xml:space="preserve"> bị vướng thủ tục để UBND tỉnh ủy quyền cho Sở ký phê duyệt dự toán chi tiết và đề xuất lại kế hoạch là giao nhiệm vụ.</w:t>
      </w:r>
    </w:p>
    <w:p w:rsidR="004447F3" w:rsidRPr="0024737E" w:rsidRDefault="00765868" w:rsidP="006D7070">
      <w:pPr>
        <w:pStyle w:val="ListParagraph"/>
        <w:spacing w:before="120" w:after="120" w:line="240" w:lineRule="auto"/>
        <w:ind w:left="0" w:firstLine="720"/>
        <w:jc w:val="both"/>
        <w:rPr>
          <w:rFonts w:eastAsia="Times New Roman" w:cs="Times New Roman"/>
          <w:iCs/>
          <w:sz w:val="28"/>
          <w:szCs w:val="28"/>
        </w:rPr>
      </w:pPr>
      <w:r>
        <w:rPr>
          <w:bCs/>
          <w:sz w:val="28"/>
          <w:szCs w:val="28"/>
        </w:rPr>
        <w:t xml:space="preserve">- Các phòng đơn vị kiểm tra kỹ nội dung theo quy định của Hồ sơ mời thầu trước khi tham mưu lãnh đạo sở ký HSMT. Đặc biệt là các tiêu chí và quy định bắt buộc cũng như là các điều khoản tham chiếu, cụ thể kiểm tra về nội dung công việc và các sản phẩm giao nộp cho đầy đủ theo yêu cầu của dự án. Tăng cường nghiên cứu công tác đấu thầu  </w:t>
      </w:r>
      <w:r w:rsidR="004447F3" w:rsidRPr="0024737E">
        <w:rPr>
          <w:rFonts w:eastAsia="Times New Roman" w:cs="Times New Roman"/>
          <w:iCs/>
          <w:sz w:val="28"/>
          <w:szCs w:val="28"/>
        </w:rPr>
        <w:t>để đảm bảo thực hiện đúng quy định và thời gian.</w:t>
      </w:r>
    </w:p>
    <w:p w:rsidR="0080217D" w:rsidRPr="0024737E" w:rsidRDefault="004447F3" w:rsidP="006D7070">
      <w:pPr>
        <w:pStyle w:val="ListParagraph"/>
        <w:spacing w:before="120" w:after="120" w:line="240" w:lineRule="auto"/>
        <w:ind w:left="0" w:firstLine="720"/>
        <w:jc w:val="both"/>
        <w:rPr>
          <w:rFonts w:eastAsia="Times New Roman" w:cs="Times New Roman"/>
          <w:iCs/>
          <w:sz w:val="28"/>
          <w:szCs w:val="28"/>
        </w:rPr>
      </w:pPr>
      <w:r w:rsidRPr="0024737E">
        <w:rPr>
          <w:rFonts w:eastAsia="Times New Roman" w:cs="Times New Roman"/>
          <w:iCs/>
          <w:sz w:val="28"/>
          <w:szCs w:val="28"/>
        </w:rPr>
        <w:t xml:space="preserve">- </w:t>
      </w:r>
      <w:r w:rsidR="00765868">
        <w:rPr>
          <w:rFonts w:eastAsia="Times New Roman" w:cs="Times New Roman"/>
          <w:iCs/>
          <w:sz w:val="28"/>
          <w:szCs w:val="28"/>
        </w:rPr>
        <w:t>C</w:t>
      </w:r>
      <w:r w:rsidRPr="0024737E">
        <w:rPr>
          <w:rFonts w:eastAsia="Times New Roman" w:cs="Times New Roman"/>
          <w:iCs/>
          <w:sz w:val="28"/>
          <w:szCs w:val="28"/>
        </w:rPr>
        <w:t>ác phòng, đơn vị tham mưu thực hiện khẩn trương</w:t>
      </w:r>
      <w:r w:rsidR="0080217D" w:rsidRPr="0024737E">
        <w:rPr>
          <w:rFonts w:eastAsia="Times New Roman" w:cs="Times New Roman"/>
          <w:iCs/>
          <w:sz w:val="28"/>
          <w:szCs w:val="28"/>
        </w:rPr>
        <w:t xml:space="preserve"> </w:t>
      </w:r>
      <w:r w:rsidR="006E0449">
        <w:rPr>
          <w:rFonts w:eastAsia="Times New Roman" w:cs="Times New Roman"/>
          <w:iCs/>
          <w:sz w:val="28"/>
          <w:szCs w:val="28"/>
        </w:rPr>
        <w:t xml:space="preserve">nhiệm thu giai đoạn để </w:t>
      </w:r>
      <w:r w:rsidRPr="0024737E">
        <w:rPr>
          <w:rFonts w:eastAsia="Times New Roman" w:cs="Times New Roman"/>
          <w:iCs/>
          <w:sz w:val="28"/>
          <w:szCs w:val="28"/>
        </w:rPr>
        <w:t>đẩy</w:t>
      </w:r>
      <w:r w:rsidR="0080217D" w:rsidRPr="0024737E">
        <w:rPr>
          <w:rFonts w:eastAsia="Times New Roman" w:cs="Times New Roman"/>
          <w:iCs/>
          <w:sz w:val="28"/>
          <w:szCs w:val="28"/>
        </w:rPr>
        <w:t xml:space="preserve"> </w:t>
      </w:r>
      <w:r w:rsidRPr="0024737E">
        <w:rPr>
          <w:rFonts w:eastAsia="Times New Roman" w:cs="Times New Roman"/>
          <w:iCs/>
          <w:sz w:val="28"/>
          <w:szCs w:val="28"/>
        </w:rPr>
        <w:t>nhanh</w:t>
      </w:r>
      <w:r w:rsidR="0080217D" w:rsidRPr="0024737E">
        <w:rPr>
          <w:rFonts w:eastAsia="Times New Roman" w:cs="Times New Roman"/>
          <w:iCs/>
          <w:sz w:val="28"/>
          <w:szCs w:val="28"/>
        </w:rPr>
        <w:t xml:space="preserve"> </w:t>
      </w:r>
      <w:r w:rsidR="006E0449">
        <w:rPr>
          <w:rFonts w:eastAsia="Times New Roman" w:cs="Times New Roman"/>
          <w:iCs/>
          <w:sz w:val="28"/>
          <w:szCs w:val="28"/>
        </w:rPr>
        <w:t>tiến độ giải ngân trong tháng 7 đảm bảo đầy đủ và đúng theo quy định.</w:t>
      </w:r>
    </w:p>
    <w:p w:rsidR="006868B3" w:rsidRPr="00935602" w:rsidRDefault="006868B3" w:rsidP="005A6B17">
      <w:pPr>
        <w:jc w:val="both"/>
        <w:rPr>
          <w:rFonts w:eastAsia="Times New Roman" w:cs="Times New Roman"/>
          <w:iCs/>
          <w:sz w:val="28"/>
          <w:szCs w:val="28"/>
        </w:rPr>
      </w:pPr>
    </w:p>
    <w:p w:rsidR="000C1255" w:rsidRPr="00935602" w:rsidRDefault="000C1255" w:rsidP="005A6B17">
      <w:pPr>
        <w:jc w:val="center"/>
        <w:rPr>
          <w:sz w:val="28"/>
          <w:szCs w:val="28"/>
        </w:rPr>
      </w:pPr>
    </w:p>
    <w:sectPr w:rsidR="000C1255" w:rsidRPr="00935602" w:rsidSect="00333A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35FC6"/>
    <w:multiLevelType w:val="hybridMultilevel"/>
    <w:tmpl w:val="2E2A82D2"/>
    <w:lvl w:ilvl="0" w:tplc="88E40DB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2FA631B"/>
    <w:multiLevelType w:val="hybridMultilevel"/>
    <w:tmpl w:val="AB1273BC"/>
    <w:lvl w:ilvl="0" w:tplc="0012190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7FF36C8"/>
    <w:multiLevelType w:val="hybridMultilevel"/>
    <w:tmpl w:val="362A5FE2"/>
    <w:lvl w:ilvl="0" w:tplc="A54016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D06160E"/>
    <w:multiLevelType w:val="hybridMultilevel"/>
    <w:tmpl w:val="C9FC7B66"/>
    <w:lvl w:ilvl="0" w:tplc="89363BE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9391E3D"/>
    <w:multiLevelType w:val="hybridMultilevel"/>
    <w:tmpl w:val="BC5A7620"/>
    <w:lvl w:ilvl="0" w:tplc="DB8E97E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CD93E81"/>
    <w:multiLevelType w:val="hybridMultilevel"/>
    <w:tmpl w:val="D0F25C54"/>
    <w:lvl w:ilvl="0" w:tplc="450EBFA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32715306"/>
    <w:multiLevelType w:val="hybridMultilevel"/>
    <w:tmpl w:val="7ED8A29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F56C27"/>
    <w:multiLevelType w:val="hybridMultilevel"/>
    <w:tmpl w:val="1D907242"/>
    <w:lvl w:ilvl="0" w:tplc="E3C6DAD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998322C"/>
    <w:multiLevelType w:val="hybridMultilevel"/>
    <w:tmpl w:val="3B8E0038"/>
    <w:lvl w:ilvl="0" w:tplc="C896BA8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C5A7F99"/>
    <w:multiLevelType w:val="hybridMultilevel"/>
    <w:tmpl w:val="28C8F180"/>
    <w:lvl w:ilvl="0" w:tplc="F7504B2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8C2B23"/>
    <w:multiLevelType w:val="hybridMultilevel"/>
    <w:tmpl w:val="32BA525A"/>
    <w:lvl w:ilvl="0" w:tplc="AD5C507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5163073D"/>
    <w:multiLevelType w:val="hybridMultilevel"/>
    <w:tmpl w:val="BF54777E"/>
    <w:lvl w:ilvl="0" w:tplc="E2D4627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6D534D53"/>
    <w:multiLevelType w:val="hybridMultilevel"/>
    <w:tmpl w:val="50AC31EC"/>
    <w:lvl w:ilvl="0" w:tplc="B7443DD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E4C37B8"/>
    <w:multiLevelType w:val="hybridMultilevel"/>
    <w:tmpl w:val="750831A0"/>
    <w:lvl w:ilvl="0" w:tplc="7B4238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7BD153E1"/>
    <w:multiLevelType w:val="hybridMultilevel"/>
    <w:tmpl w:val="404AEB30"/>
    <w:lvl w:ilvl="0" w:tplc="6DA4CC0A">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3"/>
  </w:num>
  <w:num w:numId="2">
    <w:abstractNumId w:val="9"/>
  </w:num>
  <w:num w:numId="3">
    <w:abstractNumId w:val="6"/>
  </w:num>
  <w:num w:numId="4">
    <w:abstractNumId w:val="14"/>
  </w:num>
  <w:num w:numId="5">
    <w:abstractNumId w:val="12"/>
  </w:num>
  <w:num w:numId="6">
    <w:abstractNumId w:val="11"/>
  </w:num>
  <w:num w:numId="7">
    <w:abstractNumId w:val="1"/>
  </w:num>
  <w:num w:numId="8">
    <w:abstractNumId w:val="0"/>
  </w:num>
  <w:num w:numId="9">
    <w:abstractNumId w:val="3"/>
  </w:num>
  <w:num w:numId="10">
    <w:abstractNumId w:val="7"/>
  </w:num>
  <w:num w:numId="11">
    <w:abstractNumId w:val="4"/>
  </w:num>
  <w:num w:numId="12">
    <w:abstractNumId w:val="10"/>
  </w:num>
  <w:num w:numId="13">
    <w:abstractNumId w:val="5"/>
  </w:num>
  <w:num w:numId="14">
    <w:abstractNumId w:val="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255"/>
    <w:rsid w:val="00045A09"/>
    <w:rsid w:val="0005593F"/>
    <w:rsid w:val="000658AB"/>
    <w:rsid w:val="000B1003"/>
    <w:rsid w:val="000B4A9F"/>
    <w:rsid w:val="000C1255"/>
    <w:rsid w:val="001208AD"/>
    <w:rsid w:val="00125A35"/>
    <w:rsid w:val="0014123F"/>
    <w:rsid w:val="00162889"/>
    <w:rsid w:val="001A5120"/>
    <w:rsid w:val="001D743F"/>
    <w:rsid w:val="001E287E"/>
    <w:rsid w:val="001E790F"/>
    <w:rsid w:val="001E7D8D"/>
    <w:rsid w:val="002247D2"/>
    <w:rsid w:val="0024737E"/>
    <w:rsid w:val="002C61F5"/>
    <w:rsid w:val="002D7AE9"/>
    <w:rsid w:val="00304CBF"/>
    <w:rsid w:val="00333A16"/>
    <w:rsid w:val="003D0342"/>
    <w:rsid w:val="00400804"/>
    <w:rsid w:val="004447F3"/>
    <w:rsid w:val="00456CCC"/>
    <w:rsid w:val="004F1F23"/>
    <w:rsid w:val="004F653A"/>
    <w:rsid w:val="00521702"/>
    <w:rsid w:val="00533F4B"/>
    <w:rsid w:val="005647E4"/>
    <w:rsid w:val="005A1C5D"/>
    <w:rsid w:val="005A6B17"/>
    <w:rsid w:val="005D5572"/>
    <w:rsid w:val="005D70E3"/>
    <w:rsid w:val="006514B8"/>
    <w:rsid w:val="00657878"/>
    <w:rsid w:val="006868B3"/>
    <w:rsid w:val="006A0521"/>
    <w:rsid w:val="006A6744"/>
    <w:rsid w:val="006C376B"/>
    <w:rsid w:val="006D7070"/>
    <w:rsid w:val="006E0449"/>
    <w:rsid w:val="0073721F"/>
    <w:rsid w:val="0076053D"/>
    <w:rsid w:val="00765868"/>
    <w:rsid w:val="007811D4"/>
    <w:rsid w:val="007F6607"/>
    <w:rsid w:val="0080217D"/>
    <w:rsid w:val="00803576"/>
    <w:rsid w:val="00805121"/>
    <w:rsid w:val="008260FB"/>
    <w:rsid w:val="008D536A"/>
    <w:rsid w:val="008E766D"/>
    <w:rsid w:val="009017C6"/>
    <w:rsid w:val="00935602"/>
    <w:rsid w:val="009451E2"/>
    <w:rsid w:val="00952367"/>
    <w:rsid w:val="00953613"/>
    <w:rsid w:val="009A41EB"/>
    <w:rsid w:val="009A75B5"/>
    <w:rsid w:val="009F6C13"/>
    <w:rsid w:val="00A60318"/>
    <w:rsid w:val="00AB4859"/>
    <w:rsid w:val="00AC4FC2"/>
    <w:rsid w:val="00B22D06"/>
    <w:rsid w:val="00B50365"/>
    <w:rsid w:val="00B555AE"/>
    <w:rsid w:val="00B91C4B"/>
    <w:rsid w:val="00BA538D"/>
    <w:rsid w:val="00BF01EC"/>
    <w:rsid w:val="00BF6B8B"/>
    <w:rsid w:val="00CB54FA"/>
    <w:rsid w:val="00CD20CC"/>
    <w:rsid w:val="00D11063"/>
    <w:rsid w:val="00D20FF1"/>
    <w:rsid w:val="00D3297E"/>
    <w:rsid w:val="00D60902"/>
    <w:rsid w:val="00D84D62"/>
    <w:rsid w:val="00DD1EBB"/>
    <w:rsid w:val="00DF14F4"/>
    <w:rsid w:val="00E23203"/>
    <w:rsid w:val="00EB04EA"/>
    <w:rsid w:val="00EC6299"/>
    <w:rsid w:val="00EC7C72"/>
    <w:rsid w:val="00ED4569"/>
    <w:rsid w:val="00EE6DA6"/>
    <w:rsid w:val="00F0404E"/>
    <w:rsid w:val="00F1622A"/>
    <w:rsid w:val="00F601E3"/>
    <w:rsid w:val="00FA261C"/>
    <w:rsid w:val="00FB09C5"/>
    <w:rsid w:val="00FB0C60"/>
    <w:rsid w:val="00FC2A5E"/>
    <w:rsid w:val="00FC7225"/>
    <w:rsid w:val="00FD1A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68B3"/>
    <w:pPr>
      <w:ind w:left="720"/>
      <w:contextualSpacing/>
    </w:pPr>
  </w:style>
  <w:style w:type="character" w:customStyle="1" w:styleId="fontstyle01">
    <w:name w:val="fontstyle01"/>
    <w:basedOn w:val="DefaultParagraphFont"/>
    <w:rsid w:val="004447F3"/>
    <w:rPr>
      <w:rFonts w:ascii="Times New Roman" w:hAnsi="Times New Roman" w:cs="Times New Roman" w:hint="default"/>
      <w:b w:val="0"/>
      <w:bCs w:val="0"/>
      <w:i/>
      <w:iCs/>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68B3"/>
    <w:pPr>
      <w:ind w:left="720"/>
      <w:contextualSpacing/>
    </w:pPr>
  </w:style>
  <w:style w:type="character" w:customStyle="1" w:styleId="fontstyle01">
    <w:name w:val="fontstyle01"/>
    <w:basedOn w:val="DefaultParagraphFont"/>
    <w:rsid w:val="004447F3"/>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07700">
      <w:bodyDiv w:val="1"/>
      <w:marLeft w:val="0"/>
      <w:marRight w:val="0"/>
      <w:marTop w:val="0"/>
      <w:marBottom w:val="0"/>
      <w:divBdr>
        <w:top w:val="none" w:sz="0" w:space="0" w:color="auto"/>
        <w:left w:val="none" w:sz="0" w:space="0" w:color="auto"/>
        <w:bottom w:val="none" w:sz="0" w:space="0" w:color="auto"/>
        <w:right w:val="none" w:sz="0" w:space="0" w:color="auto"/>
      </w:divBdr>
    </w:div>
    <w:div w:id="78186602">
      <w:bodyDiv w:val="1"/>
      <w:marLeft w:val="0"/>
      <w:marRight w:val="0"/>
      <w:marTop w:val="0"/>
      <w:marBottom w:val="0"/>
      <w:divBdr>
        <w:top w:val="none" w:sz="0" w:space="0" w:color="auto"/>
        <w:left w:val="none" w:sz="0" w:space="0" w:color="auto"/>
        <w:bottom w:val="none" w:sz="0" w:space="0" w:color="auto"/>
        <w:right w:val="none" w:sz="0" w:space="0" w:color="auto"/>
      </w:divBdr>
    </w:div>
    <w:div w:id="160589723">
      <w:bodyDiv w:val="1"/>
      <w:marLeft w:val="0"/>
      <w:marRight w:val="0"/>
      <w:marTop w:val="0"/>
      <w:marBottom w:val="0"/>
      <w:divBdr>
        <w:top w:val="none" w:sz="0" w:space="0" w:color="auto"/>
        <w:left w:val="none" w:sz="0" w:space="0" w:color="auto"/>
        <w:bottom w:val="none" w:sz="0" w:space="0" w:color="auto"/>
        <w:right w:val="none" w:sz="0" w:space="0" w:color="auto"/>
      </w:divBdr>
    </w:div>
    <w:div w:id="241572883">
      <w:bodyDiv w:val="1"/>
      <w:marLeft w:val="0"/>
      <w:marRight w:val="0"/>
      <w:marTop w:val="0"/>
      <w:marBottom w:val="0"/>
      <w:divBdr>
        <w:top w:val="none" w:sz="0" w:space="0" w:color="auto"/>
        <w:left w:val="none" w:sz="0" w:space="0" w:color="auto"/>
        <w:bottom w:val="none" w:sz="0" w:space="0" w:color="auto"/>
        <w:right w:val="none" w:sz="0" w:space="0" w:color="auto"/>
      </w:divBdr>
    </w:div>
    <w:div w:id="293802804">
      <w:bodyDiv w:val="1"/>
      <w:marLeft w:val="0"/>
      <w:marRight w:val="0"/>
      <w:marTop w:val="0"/>
      <w:marBottom w:val="0"/>
      <w:divBdr>
        <w:top w:val="none" w:sz="0" w:space="0" w:color="auto"/>
        <w:left w:val="none" w:sz="0" w:space="0" w:color="auto"/>
        <w:bottom w:val="none" w:sz="0" w:space="0" w:color="auto"/>
        <w:right w:val="none" w:sz="0" w:space="0" w:color="auto"/>
      </w:divBdr>
    </w:div>
    <w:div w:id="424158572">
      <w:bodyDiv w:val="1"/>
      <w:marLeft w:val="0"/>
      <w:marRight w:val="0"/>
      <w:marTop w:val="0"/>
      <w:marBottom w:val="0"/>
      <w:divBdr>
        <w:top w:val="none" w:sz="0" w:space="0" w:color="auto"/>
        <w:left w:val="none" w:sz="0" w:space="0" w:color="auto"/>
        <w:bottom w:val="none" w:sz="0" w:space="0" w:color="auto"/>
        <w:right w:val="none" w:sz="0" w:space="0" w:color="auto"/>
      </w:divBdr>
    </w:div>
    <w:div w:id="458841520">
      <w:bodyDiv w:val="1"/>
      <w:marLeft w:val="0"/>
      <w:marRight w:val="0"/>
      <w:marTop w:val="0"/>
      <w:marBottom w:val="0"/>
      <w:divBdr>
        <w:top w:val="none" w:sz="0" w:space="0" w:color="auto"/>
        <w:left w:val="none" w:sz="0" w:space="0" w:color="auto"/>
        <w:bottom w:val="none" w:sz="0" w:space="0" w:color="auto"/>
        <w:right w:val="none" w:sz="0" w:space="0" w:color="auto"/>
      </w:divBdr>
    </w:div>
    <w:div w:id="489948498">
      <w:bodyDiv w:val="1"/>
      <w:marLeft w:val="0"/>
      <w:marRight w:val="0"/>
      <w:marTop w:val="0"/>
      <w:marBottom w:val="0"/>
      <w:divBdr>
        <w:top w:val="none" w:sz="0" w:space="0" w:color="auto"/>
        <w:left w:val="none" w:sz="0" w:space="0" w:color="auto"/>
        <w:bottom w:val="none" w:sz="0" w:space="0" w:color="auto"/>
        <w:right w:val="none" w:sz="0" w:space="0" w:color="auto"/>
      </w:divBdr>
    </w:div>
    <w:div w:id="490873006">
      <w:bodyDiv w:val="1"/>
      <w:marLeft w:val="0"/>
      <w:marRight w:val="0"/>
      <w:marTop w:val="0"/>
      <w:marBottom w:val="0"/>
      <w:divBdr>
        <w:top w:val="none" w:sz="0" w:space="0" w:color="auto"/>
        <w:left w:val="none" w:sz="0" w:space="0" w:color="auto"/>
        <w:bottom w:val="none" w:sz="0" w:space="0" w:color="auto"/>
        <w:right w:val="none" w:sz="0" w:space="0" w:color="auto"/>
      </w:divBdr>
    </w:div>
    <w:div w:id="497892277">
      <w:bodyDiv w:val="1"/>
      <w:marLeft w:val="0"/>
      <w:marRight w:val="0"/>
      <w:marTop w:val="0"/>
      <w:marBottom w:val="0"/>
      <w:divBdr>
        <w:top w:val="none" w:sz="0" w:space="0" w:color="auto"/>
        <w:left w:val="none" w:sz="0" w:space="0" w:color="auto"/>
        <w:bottom w:val="none" w:sz="0" w:space="0" w:color="auto"/>
        <w:right w:val="none" w:sz="0" w:space="0" w:color="auto"/>
      </w:divBdr>
    </w:div>
    <w:div w:id="504251010">
      <w:bodyDiv w:val="1"/>
      <w:marLeft w:val="0"/>
      <w:marRight w:val="0"/>
      <w:marTop w:val="0"/>
      <w:marBottom w:val="0"/>
      <w:divBdr>
        <w:top w:val="none" w:sz="0" w:space="0" w:color="auto"/>
        <w:left w:val="none" w:sz="0" w:space="0" w:color="auto"/>
        <w:bottom w:val="none" w:sz="0" w:space="0" w:color="auto"/>
        <w:right w:val="none" w:sz="0" w:space="0" w:color="auto"/>
      </w:divBdr>
    </w:div>
    <w:div w:id="601691420">
      <w:bodyDiv w:val="1"/>
      <w:marLeft w:val="0"/>
      <w:marRight w:val="0"/>
      <w:marTop w:val="0"/>
      <w:marBottom w:val="0"/>
      <w:divBdr>
        <w:top w:val="none" w:sz="0" w:space="0" w:color="auto"/>
        <w:left w:val="none" w:sz="0" w:space="0" w:color="auto"/>
        <w:bottom w:val="none" w:sz="0" w:space="0" w:color="auto"/>
        <w:right w:val="none" w:sz="0" w:space="0" w:color="auto"/>
      </w:divBdr>
    </w:div>
    <w:div w:id="672344082">
      <w:bodyDiv w:val="1"/>
      <w:marLeft w:val="0"/>
      <w:marRight w:val="0"/>
      <w:marTop w:val="0"/>
      <w:marBottom w:val="0"/>
      <w:divBdr>
        <w:top w:val="none" w:sz="0" w:space="0" w:color="auto"/>
        <w:left w:val="none" w:sz="0" w:space="0" w:color="auto"/>
        <w:bottom w:val="none" w:sz="0" w:space="0" w:color="auto"/>
        <w:right w:val="none" w:sz="0" w:space="0" w:color="auto"/>
      </w:divBdr>
    </w:div>
    <w:div w:id="692732437">
      <w:bodyDiv w:val="1"/>
      <w:marLeft w:val="0"/>
      <w:marRight w:val="0"/>
      <w:marTop w:val="0"/>
      <w:marBottom w:val="0"/>
      <w:divBdr>
        <w:top w:val="none" w:sz="0" w:space="0" w:color="auto"/>
        <w:left w:val="none" w:sz="0" w:space="0" w:color="auto"/>
        <w:bottom w:val="none" w:sz="0" w:space="0" w:color="auto"/>
        <w:right w:val="none" w:sz="0" w:space="0" w:color="auto"/>
      </w:divBdr>
    </w:div>
    <w:div w:id="730225702">
      <w:bodyDiv w:val="1"/>
      <w:marLeft w:val="0"/>
      <w:marRight w:val="0"/>
      <w:marTop w:val="0"/>
      <w:marBottom w:val="0"/>
      <w:divBdr>
        <w:top w:val="none" w:sz="0" w:space="0" w:color="auto"/>
        <w:left w:val="none" w:sz="0" w:space="0" w:color="auto"/>
        <w:bottom w:val="none" w:sz="0" w:space="0" w:color="auto"/>
        <w:right w:val="none" w:sz="0" w:space="0" w:color="auto"/>
      </w:divBdr>
    </w:div>
    <w:div w:id="786316834">
      <w:bodyDiv w:val="1"/>
      <w:marLeft w:val="0"/>
      <w:marRight w:val="0"/>
      <w:marTop w:val="0"/>
      <w:marBottom w:val="0"/>
      <w:divBdr>
        <w:top w:val="none" w:sz="0" w:space="0" w:color="auto"/>
        <w:left w:val="none" w:sz="0" w:space="0" w:color="auto"/>
        <w:bottom w:val="none" w:sz="0" w:space="0" w:color="auto"/>
        <w:right w:val="none" w:sz="0" w:space="0" w:color="auto"/>
      </w:divBdr>
    </w:div>
    <w:div w:id="819150610">
      <w:bodyDiv w:val="1"/>
      <w:marLeft w:val="0"/>
      <w:marRight w:val="0"/>
      <w:marTop w:val="0"/>
      <w:marBottom w:val="0"/>
      <w:divBdr>
        <w:top w:val="none" w:sz="0" w:space="0" w:color="auto"/>
        <w:left w:val="none" w:sz="0" w:space="0" w:color="auto"/>
        <w:bottom w:val="none" w:sz="0" w:space="0" w:color="auto"/>
        <w:right w:val="none" w:sz="0" w:space="0" w:color="auto"/>
      </w:divBdr>
    </w:div>
    <w:div w:id="981229939">
      <w:bodyDiv w:val="1"/>
      <w:marLeft w:val="0"/>
      <w:marRight w:val="0"/>
      <w:marTop w:val="0"/>
      <w:marBottom w:val="0"/>
      <w:divBdr>
        <w:top w:val="none" w:sz="0" w:space="0" w:color="auto"/>
        <w:left w:val="none" w:sz="0" w:space="0" w:color="auto"/>
        <w:bottom w:val="none" w:sz="0" w:space="0" w:color="auto"/>
        <w:right w:val="none" w:sz="0" w:space="0" w:color="auto"/>
      </w:divBdr>
    </w:div>
    <w:div w:id="1267999914">
      <w:bodyDiv w:val="1"/>
      <w:marLeft w:val="0"/>
      <w:marRight w:val="0"/>
      <w:marTop w:val="0"/>
      <w:marBottom w:val="0"/>
      <w:divBdr>
        <w:top w:val="none" w:sz="0" w:space="0" w:color="auto"/>
        <w:left w:val="none" w:sz="0" w:space="0" w:color="auto"/>
        <w:bottom w:val="none" w:sz="0" w:space="0" w:color="auto"/>
        <w:right w:val="none" w:sz="0" w:space="0" w:color="auto"/>
      </w:divBdr>
    </w:div>
    <w:div w:id="1449741367">
      <w:bodyDiv w:val="1"/>
      <w:marLeft w:val="0"/>
      <w:marRight w:val="0"/>
      <w:marTop w:val="0"/>
      <w:marBottom w:val="0"/>
      <w:divBdr>
        <w:top w:val="none" w:sz="0" w:space="0" w:color="auto"/>
        <w:left w:val="none" w:sz="0" w:space="0" w:color="auto"/>
        <w:bottom w:val="none" w:sz="0" w:space="0" w:color="auto"/>
        <w:right w:val="none" w:sz="0" w:space="0" w:color="auto"/>
      </w:divBdr>
    </w:div>
    <w:div w:id="1562401238">
      <w:bodyDiv w:val="1"/>
      <w:marLeft w:val="0"/>
      <w:marRight w:val="0"/>
      <w:marTop w:val="0"/>
      <w:marBottom w:val="0"/>
      <w:divBdr>
        <w:top w:val="none" w:sz="0" w:space="0" w:color="auto"/>
        <w:left w:val="none" w:sz="0" w:space="0" w:color="auto"/>
        <w:bottom w:val="none" w:sz="0" w:space="0" w:color="auto"/>
        <w:right w:val="none" w:sz="0" w:space="0" w:color="auto"/>
      </w:divBdr>
    </w:div>
    <w:div w:id="1596014853">
      <w:bodyDiv w:val="1"/>
      <w:marLeft w:val="0"/>
      <w:marRight w:val="0"/>
      <w:marTop w:val="0"/>
      <w:marBottom w:val="0"/>
      <w:divBdr>
        <w:top w:val="none" w:sz="0" w:space="0" w:color="auto"/>
        <w:left w:val="none" w:sz="0" w:space="0" w:color="auto"/>
        <w:bottom w:val="none" w:sz="0" w:space="0" w:color="auto"/>
        <w:right w:val="none" w:sz="0" w:space="0" w:color="auto"/>
      </w:divBdr>
    </w:div>
    <w:div w:id="1656957925">
      <w:bodyDiv w:val="1"/>
      <w:marLeft w:val="0"/>
      <w:marRight w:val="0"/>
      <w:marTop w:val="0"/>
      <w:marBottom w:val="0"/>
      <w:divBdr>
        <w:top w:val="none" w:sz="0" w:space="0" w:color="auto"/>
        <w:left w:val="none" w:sz="0" w:space="0" w:color="auto"/>
        <w:bottom w:val="none" w:sz="0" w:space="0" w:color="auto"/>
        <w:right w:val="none" w:sz="0" w:space="0" w:color="auto"/>
      </w:divBdr>
    </w:div>
    <w:div w:id="1708140714">
      <w:bodyDiv w:val="1"/>
      <w:marLeft w:val="0"/>
      <w:marRight w:val="0"/>
      <w:marTop w:val="0"/>
      <w:marBottom w:val="0"/>
      <w:divBdr>
        <w:top w:val="none" w:sz="0" w:space="0" w:color="auto"/>
        <w:left w:val="none" w:sz="0" w:space="0" w:color="auto"/>
        <w:bottom w:val="none" w:sz="0" w:space="0" w:color="auto"/>
        <w:right w:val="none" w:sz="0" w:space="0" w:color="auto"/>
      </w:divBdr>
    </w:div>
    <w:div w:id="1755009236">
      <w:bodyDiv w:val="1"/>
      <w:marLeft w:val="0"/>
      <w:marRight w:val="0"/>
      <w:marTop w:val="0"/>
      <w:marBottom w:val="0"/>
      <w:divBdr>
        <w:top w:val="none" w:sz="0" w:space="0" w:color="auto"/>
        <w:left w:val="none" w:sz="0" w:space="0" w:color="auto"/>
        <w:bottom w:val="none" w:sz="0" w:space="0" w:color="auto"/>
        <w:right w:val="none" w:sz="0" w:space="0" w:color="auto"/>
      </w:divBdr>
    </w:div>
    <w:div w:id="1787239946">
      <w:bodyDiv w:val="1"/>
      <w:marLeft w:val="0"/>
      <w:marRight w:val="0"/>
      <w:marTop w:val="0"/>
      <w:marBottom w:val="0"/>
      <w:divBdr>
        <w:top w:val="none" w:sz="0" w:space="0" w:color="auto"/>
        <w:left w:val="none" w:sz="0" w:space="0" w:color="auto"/>
        <w:bottom w:val="none" w:sz="0" w:space="0" w:color="auto"/>
        <w:right w:val="none" w:sz="0" w:space="0" w:color="auto"/>
      </w:divBdr>
    </w:div>
    <w:div w:id="2115133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4</Pages>
  <Words>1200</Words>
  <Characters>6842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15</cp:revision>
  <cp:lastPrinted>2021-09-30T03:03:00Z</cp:lastPrinted>
  <dcterms:created xsi:type="dcterms:W3CDTF">2022-06-26T07:02:00Z</dcterms:created>
  <dcterms:modified xsi:type="dcterms:W3CDTF">2022-06-26T08:53:00Z</dcterms:modified>
</cp:coreProperties>
</file>